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602680"/>
        <w:docPartObj>
          <w:docPartGallery w:val="Cover Pages"/>
          <w:docPartUnique/>
        </w:docPartObj>
      </w:sdtPr>
      <w:sdtEndPr>
        <w:rPr>
          <w:rFonts w:ascii="Times New Roman" w:hAnsi="Times New Roman" w:cs="Times New Roman"/>
          <w:b/>
          <w:bCs/>
          <w:sz w:val="24"/>
          <w:szCs w:val="24"/>
        </w:rPr>
      </w:sdtEndPr>
      <w:sdtContent>
        <w:p w14:paraId="1F8D3952" w14:textId="4B008482" w:rsidR="00343C35" w:rsidRPr="00361F06" w:rsidRDefault="00343C35" w:rsidP="001D5397">
          <w:pPr>
            <w:rPr>
              <w:rFonts w:ascii="Times New Roman" w:hAnsi="Times New Roman" w:cs="Times New Roman"/>
              <w:b/>
              <w:bCs/>
              <w:sz w:val="24"/>
              <w:szCs w:val="24"/>
            </w:rPr>
          </w:pPr>
          <w:r w:rsidRPr="00361F0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23D2EC" wp14:editId="6DE85AB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DEFBF" w14:textId="3DFF3BBD" w:rsidR="00BF5537" w:rsidRDefault="00BF5537" w:rsidP="001D5397">
                                <w:pPr>
                                  <w:pStyle w:val="NoSpacing"/>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723D2EC"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19BDEFBF" w14:textId="3DFF3BBD" w:rsidR="00BF5537" w:rsidRDefault="00BF5537" w:rsidP="001D5397">
                          <w:pPr>
                            <w:pStyle w:val="NoSpacing"/>
                            <w:jc w:val="center"/>
                            <w:rPr>
                              <w:color w:val="595959" w:themeColor="text1" w:themeTint="A6"/>
                              <w:sz w:val="18"/>
                              <w:szCs w:val="18"/>
                            </w:rPr>
                          </w:pPr>
                        </w:p>
                      </w:txbxContent>
                    </v:textbox>
                    <w10:wrap type="square" anchorx="page" anchory="page"/>
                  </v:shape>
                </w:pict>
              </mc:Fallback>
            </mc:AlternateContent>
          </w:r>
        </w:p>
      </w:sdtContent>
    </w:sdt>
    <w:p w14:paraId="3B2A0745" w14:textId="5B070BEC" w:rsidR="0000138E" w:rsidRPr="00361F06" w:rsidRDefault="0000138E" w:rsidP="0000138E">
      <w:pPr>
        <w:jc w:val="center"/>
        <w:rPr>
          <w:rFonts w:ascii="Times New Roman" w:hAnsi="Times New Roman" w:cs="Times New Roman"/>
          <w:b/>
          <w:bCs/>
          <w:sz w:val="24"/>
          <w:szCs w:val="24"/>
        </w:rPr>
      </w:pPr>
    </w:p>
    <w:p w14:paraId="38613154" w14:textId="03AE4022" w:rsidR="00E63019" w:rsidRPr="00361F06" w:rsidRDefault="00E63019" w:rsidP="0000138E">
      <w:pPr>
        <w:jc w:val="center"/>
        <w:rPr>
          <w:rFonts w:ascii="Times New Roman" w:hAnsi="Times New Roman" w:cs="Times New Roman"/>
          <w:b/>
          <w:bCs/>
          <w:sz w:val="24"/>
          <w:szCs w:val="24"/>
        </w:rPr>
      </w:pPr>
    </w:p>
    <w:p w14:paraId="4A30372E" w14:textId="77777777" w:rsidR="00853CF5" w:rsidRDefault="00853CF5" w:rsidP="00853CF5">
      <w:pPr>
        <w:jc w:val="center"/>
      </w:pPr>
    </w:p>
    <w:p w14:paraId="588C1DE1" w14:textId="126323A6" w:rsidR="00E63019" w:rsidRDefault="00E63019" w:rsidP="0000138E">
      <w:pPr>
        <w:jc w:val="center"/>
        <w:rPr>
          <w:rFonts w:ascii="Times New Roman" w:hAnsi="Times New Roman" w:cs="Times New Roman"/>
          <w:b/>
          <w:bCs/>
          <w:sz w:val="24"/>
          <w:szCs w:val="24"/>
        </w:rPr>
      </w:pPr>
    </w:p>
    <w:p w14:paraId="3836B020" w14:textId="77777777" w:rsidR="000E546E" w:rsidRDefault="000E546E" w:rsidP="003B20B5">
      <w:pPr>
        <w:spacing w:after="0" w:line="240" w:lineRule="auto"/>
        <w:jc w:val="center"/>
        <w:rPr>
          <w:rFonts w:ascii="Times New Roman" w:hAnsi="Times New Roman" w:cs="Times New Roman"/>
          <w:b/>
          <w:bCs/>
          <w:sz w:val="24"/>
          <w:szCs w:val="24"/>
        </w:rPr>
      </w:pPr>
    </w:p>
    <w:p w14:paraId="61840C4C" w14:textId="77777777" w:rsidR="000E546E" w:rsidRPr="00361F06" w:rsidRDefault="000E546E" w:rsidP="003B20B5">
      <w:pPr>
        <w:spacing w:after="0" w:line="240" w:lineRule="auto"/>
        <w:jc w:val="center"/>
        <w:rPr>
          <w:rFonts w:ascii="Times New Roman" w:hAnsi="Times New Roman" w:cs="Times New Roman"/>
          <w:b/>
          <w:bCs/>
          <w:sz w:val="24"/>
          <w:szCs w:val="24"/>
        </w:rPr>
      </w:pPr>
    </w:p>
    <w:p w14:paraId="005B41CB" w14:textId="47F7BBD9" w:rsidR="00E63019" w:rsidRDefault="00E63019" w:rsidP="003B20B5">
      <w:pPr>
        <w:spacing w:after="0" w:line="240" w:lineRule="auto"/>
        <w:jc w:val="center"/>
        <w:rPr>
          <w:rFonts w:ascii="Times New Roman" w:hAnsi="Times New Roman" w:cs="Times New Roman"/>
          <w:b/>
          <w:bCs/>
          <w:sz w:val="24"/>
          <w:szCs w:val="24"/>
        </w:rPr>
      </w:pPr>
    </w:p>
    <w:p w14:paraId="23E81072" w14:textId="77777777" w:rsidR="003B20B5" w:rsidRDefault="003B20B5" w:rsidP="003B20B5">
      <w:pPr>
        <w:spacing w:after="0" w:line="240" w:lineRule="auto"/>
        <w:jc w:val="center"/>
        <w:rPr>
          <w:rFonts w:ascii="Times New Roman" w:hAnsi="Times New Roman" w:cs="Times New Roman"/>
          <w:b/>
          <w:bCs/>
          <w:sz w:val="24"/>
          <w:szCs w:val="24"/>
        </w:rPr>
      </w:pPr>
    </w:p>
    <w:p w14:paraId="577B6011" w14:textId="77777777" w:rsidR="003B20B5" w:rsidRDefault="003B20B5" w:rsidP="003B20B5">
      <w:pPr>
        <w:spacing w:after="0" w:line="240" w:lineRule="auto"/>
        <w:jc w:val="center"/>
        <w:rPr>
          <w:rFonts w:ascii="Times New Roman" w:hAnsi="Times New Roman" w:cs="Times New Roman"/>
          <w:b/>
          <w:bCs/>
          <w:sz w:val="24"/>
          <w:szCs w:val="24"/>
        </w:rPr>
      </w:pPr>
    </w:p>
    <w:p w14:paraId="1E9ED818" w14:textId="77777777" w:rsidR="003B20B5" w:rsidRDefault="003B20B5" w:rsidP="003B20B5">
      <w:pPr>
        <w:spacing w:after="0" w:line="240" w:lineRule="auto"/>
        <w:jc w:val="center"/>
        <w:rPr>
          <w:rFonts w:ascii="Times New Roman" w:hAnsi="Times New Roman" w:cs="Times New Roman"/>
          <w:b/>
          <w:bCs/>
          <w:sz w:val="24"/>
          <w:szCs w:val="24"/>
        </w:rPr>
      </w:pPr>
    </w:p>
    <w:p w14:paraId="54353B4D" w14:textId="77777777" w:rsidR="003B20B5" w:rsidRDefault="003B20B5" w:rsidP="003B20B5">
      <w:pPr>
        <w:spacing w:after="0" w:line="240" w:lineRule="auto"/>
        <w:jc w:val="center"/>
        <w:rPr>
          <w:rFonts w:ascii="Times New Roman" w:hAnsi="Times New Roman" w:cs="Times New Roman"/>
          <w:b/>
          <w:bCs/>
          <w:sz w:val="24"/>
          <w:szCs w:val="24"/>
        </w:rPr>
      </w:pPr>
    </w:p>
    <w:p w14:paraId="007ECDF7" w14:textId="77777777" w:rsidR="003B20B5" w:rsidRDefault="003B20B5" w:rsidP="003B20B5">
      <w:pPr>
        <w:spacing w:after="0" w:line="240" w:lineRule="auto"/>
        <w:jc w:val="center"/>
        <w:rPr>
          <w:rFonts w:ascii="Times New Roman" w:hAnsi="Times New Roman" w:cs="Times New Roman"/>
          <w:b/>
          <w:bCs/>
          <w:sz w:val="24"/>
          <w:szCs w:val="24"/>
        </w:rPr>
      </w:pPr>
    </w:p>
    <w:p w14:paraId="4EC38F1F" w14:textId="77777777" w:rsidR="003B20B5" w:rsidRDefault="003B20B5" w:rsidP="003B20B5">
      <w:pPr>
        <w:spacing w:after="0" w:line="240" w:lineRule="auto"/>
        <w:jc w:val="center"/>
        <w:rPr>
          <w:rFonts w:ascii="Times New Roman" w:hAnsi="Times New Roman" w:cs="Times New Roman"/>
          <w:b/>
          <w:bCs/>
          <w:sz w:val="24"/>
          <w:szCs w:val="24"/>
        </w:rPr>
      </w:pPr>
    </w:p>
    <w:p w14:paraId="70B3849E" w14:textId="77777777" w:rsidR="003B20B5" w:rsidRDefault="003B20B5" w:rsidP="003B20B5">
      <w:pPr>
        <w:spacing w:after="0" w:line="240" w:lineRule="auto"/>
        <w:jc w:val="center"/>
        <w:rPr>
          <w:rFonts w:ascii="Times New Roman" w:hAnsi="Times New Roman" w:cs="Times New Roman"/>
          <w:b/>
          <w:bCs/>
          <w:sz w:val="24"/>
          <w:szCs w:val="24"/>
        </w:rPr>
      </w:pPr>
    </w:p>
    <w:p w14:paraId="6635D49C" w14:textId="77777777" w:rsidR="003B20B5" w:rsidRPr="00361F06" w:rsidRDefault="003B20B5" w:rsidP="003B20B5">
      <w:pPr>
        <w:spacing w:after="0" w:line="240" w:lineRule="auto"/>
        <w:jc w:val="center"/>
        <w:rPr>
          <w:rFonts w:ascii="Times New Roman" w:hAnsi="Times New Roman" w:cs="Times New Roman"/>
          <w:b/>
          <w:bCs/>
          <w:sz w:val="24"/>
          <w:szCs w:val="24"/>
        </w:rPr>
      </w:pPr>
    </w:p>
    <w:p w14:paraId="491C1D62" w14:textId="77777777" w:rsidR="00A7691F" w:rsidRDefault="00A7691F" w:rsidP="003B20B5">
      <w:pPr>
        <w:spacing w:after="0" w:line="240" w:lineRule="auto"/>
        <w:jc w:val="center"/>
        <w:rPr>
          <w:rFonts w:ascii="Times New Roman" w:hAnsi="Times New Roman" w:cs="Times New Roman"/>
          <w:b/>
          <w:bCs/>
          <w:sz w:val="24"/>
          <w:szCs w:val="24"/>
        </w:rPr>
      </w:pPr>
    </w:p>
    <w:p w14:paraId="5391C602" w14:textId="77777777" w:rsidR="00A7691F" w:rsidRPr="00361F06" w:rsidRDefault="00A7691F" w:rsidP="003B20B5">
      <w:pPr>
        <w:spacing w:after="0" w:line="240" w:lineRule="auto"/>
        <w:jc w:val="center"/>
        <w:rPr>
          <w:rFonts w:ascii="Times New Roman" w:hAnsi="Times New Roman" w:cs="Times New Roman"/>
          <w:b/>
          <w:bCs/>
          <w:sz w:val="24"/>
          <w:szCs w:val="24"/>
        </w:rPr>
      </w:pPr>
    </w:p>
    <w:p w14:paraId="23CF7623" w14:textId="68F3E0F9" w:rsidR="007060A8" w:rsidRPr="00853CF5" w:rsidRDefault="007060A8" w:rsidP="003B20B5">
      <w:pPr>
        <w:spacing w:after="0" w:line="240" w:lineRule="auto"/>
        <w:jc w:val="center"/>
        <w:rPr>
          <w:rFonts w:ascii="Times New Roman" w:hAnsi="Times New Roman" w:cs="Times New Roman"/>
          <w:sz w:val="24"/>
          <w:szCs w:val="24"/>
        </w:rPr>
      </w:pPr>
    </w:p>
    <w:p w14:paraId="5BC7C3EF" w14:textId="19354F7A" w:rsidR="001D5397" w:rsidRPr="00853CF5" w:rsidRDefault="00D44457" w:rsidP="003B20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Response Paper: Trans</w:t>
      </w:r>
      <w:r w:rsidR="00E92AF3">
        <w:rPr>
          <w:rFonts w:ascii="Times New Roman" w:hAnsi="Times New Roman" w:cs="Times New Roman"/>
          <w:b/>
          <w:bCs/>
          <w:sz w:val="24"/>
          <w:szCs w:val="24"/>
        </w:rPr>
        <w:t>-Female</w:t>
      </w:r>
      <w:r>
        <w:rPr>
          <w:rFonts w:ascii="Times New Roman" w:hAnsi="Times New Roman" w:cs="Times New Roman"/>
          <w:b/>
          <w:bCs/>
          <w:sz w:val="24"/>
          <w:szCs w:val="24"/>
        </w:rPr>
        <w:t xml:space="preserve"> Athletes and Fair Competition</w:t>
      </w:r>
    </w:p>
    <w:p w14:paraId="0795D89E" w14:textId="2DAE9417" w:rsidR="00D3264A" w:rsidRDefault="00853CF5" w:rsidP="003B20B5">
      <w:pPr>
        <w:spacing w:after="0" w:line="240" w:lineRule="auto"/>
        <w:jc w:val="center"/>
        <w:rPr>
          <w:rFonts w:ascii="Times New Roman" w:hAnsi="Times New Roman" w:cs="Times New Roman"/>
          <w:sz w:val="24"/>
          <w:szCs w:val="24"/>
        </w:rPr>
      </w:pPr>
      <w:proofErr w:type="gramStart"/>
      <w:r w:rsidRPr="00853CF5">
        <w:rPr>
          <w:rFonts w:ascii="Times New Roman" w:hAnsi="Times New Roman" w:cs="Times New Roman"/>
          <w:sz w:val="24"/>
          <w:szCs w:val="24"/>
        </w:rPr>
        <w:t>By</w:t>
      </w:r>
      <w:proofErr w:type="gramEnd"/>
    </w:p>
    <w:p w14:paraId="7E5C428B" w14:textId="2259BA72" w:rsidR="00624C34" w:rsidRPr="00853CF5" w:rsidRDefault="00624C34" w:rsidP="003B20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Christiopher Guillory</w:t>
      </w:r>
    </w:p>
    <w:p w14:paraId="1138D57D" w14:textId="77777777" w:rsidR="00D44457" w:rsidRPr="00D44457" w:rsidRDefault="00D44457" w:rsidP="003B20B5">
      <w:pPr>
        <w:spacing w:after="0" w:line="240" w:lineRule="auto"/>
        <w:jc w:val="center"/>
        <w:rPr>
          <w:rFonts w:ascii="Times New Roman" w:hAnsi="Times New Roman" w:cs="Times New Roman"/>
          <w:sz w:val="24"/>
          <w:szCs w:val="24"/>
        </w:rPr>
      </w:pPr>
      <w:r w:rsidRPr="00D44457">
        <w:rPr>
          <w:rFonts w:ascii="Times New Roman" w:hAnsi="Times New Roman" w:cs="Times New Roman"/>
          <w:sz w:val="24"/>
          <w:szCs w:val="24"/>
        </w:rPr>
        <w:t>Texas A&amp;M University-Commerce</w:t>
      </w:r>
    </w:p>
    <w:p w14:paraId="4C62E11E" w14:textId="77777777" w:rsidR="00D44457" w:rsidRPr="00D44457" w:rsidRDefault="00D44457" w:rsidP="003B20B5">
      <w:pPr>
        <w:spacing w:after="0" w:line="240" w:lineRule="auto"/>
        <w:jc w:val="center"/>
        <w:rPr>
          <w:rFonts w:ascii="Times New Roman" w:hAnsi="Times New Roman" w:cs="Times New Roman"/>
          <w:sz w:val="24"/>
          <w:szCs w:val="24"/>
        </w:rPr>
      </w:pPr>
      <w:r w:rsidRPr="00D44457">
        <w:rPr>
          <w:rFonts w:ascii="Times New Roman" w:hAnsi="Times New Roman" w:cs="Times New Roman"/>
          <w:sz w:val="24"/>
          <w:szCs w:val="24"/>
        </w:rPr>
        <w:t>HHPS-520</w:t>
      </w:r>
    </w:p>
    <w:p w14:paraId="792DB1AB" w14:textId="77777777" w:rsidR="00D44457" w:rsidRDefault="00D44457" w:rsidP="003B20B5">
      <w:pPr>
        <w:spacing w:after="0" w:line="240" w:lineRule="auto"/>
        <w:jc w:val="center"/>
        <w:rPr>
          <w:rFonts w:ascii="Times New Roman" w:hAnsi="Times New Roman" w:cs="Times New Roman"/>
          <w:sz w:val="24"/>
          <w:szCs w:val="24"/>
        </w:rPr>
      </w:pPr>
      <w:r w:rsidRPr="00D44457">
        <w:rPr>
          <w:rFonts w:ascii="Times New Roman" w:hAnsi="Times New Roman" w:cs="Times New Roman"/>
          <w:sz w:val="24"/>
          <w:szCs w:val="24"/>
        </w:rPr>
        <w:t xml:space="preserve">Dr. </w:t>
      </w:r>
      <w:proofErr w:type="spellStart"/>
      <w:r w:rsidRPr="00D44457">
        <w:rPr>
          <w:rFonts w:ascii="Times New Roman" w:hAnsi="Times New Roman" w:cs="Times New Roman"/>
          <w:sz w:val="24"/>
          <w:szCs w:val="24"/>
        </w:rPr>
        <w:t>Hoyeol</w:t>
      </w:r>
      <w:proofErr w:type="spellEnd"/>
      <w:r w:rsidRPr="00D44457">
        <w:rPr>
          <w:rFonts w:ascii="Times New Roman" w:hAnsi="Times New Roman" w:cs="Times New Roman"/>
          <w:sz w:val="24"/>
          <w:szCs w:val="24"/>
        </w:rPr>
        <w:t xml:space="preserve"> Yu</w:t>
      </w:r>
    </w:p>
    <w:p w14:paraId="0D6DFBF2" w14:textId="28D3C6CA" w:rsidR="000B17FD" w:rsidRPr="00361F06" w:rsidRDefault="00D44457" w:rsidP="003B20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June 29</w:t>
      </w:r>
      <w:r w:rsidR="00D3264A">
        <w:rPr>
          <w:rFonts w:ascii="Times New Roman" w:hAnsi="Times New Roman" w:cs="Times New Roman"/>
          <w:sz w:val="24"/>
          <w:szCs w:val="24"/>
        </w:rPr>
        <w:t>, 202</w:t>
      </w:r>
      <w:r>
        <w:rPr>
          <w:rFonts w:ascii="Times New Roman" w:hAnsi="Times New Roman" w:cs="Times New Roman"/>
          <w:sz w:val="24"/>
          <w:szCs w:val="24"/>
        </w:rPr>
        <w:t>5</w:t>
      </w:r>
    </w:p>
    <w:p w14:paraId="6F0A9C80" w14:textId="0522D7DC" w:rsidR="007060A8" w:rsidRPr="00361F06" w:rsidRDefault="007060A8" w:rsidP="003B20B5">
      <w:pPr>
        <w:spacing w:after="0" w:line="240" w:lineRule="auto"/>
        <w:jc w:val="center"/>
        <w:rPr>
          <w:rFonts w:ascii="Times New Roman" w:hAnsi="Times New Roman" w:cs="Times New Roman"/>
          <w:b/>
          <w:bCs/>
          <w:sz w:val="24"/>
          <w:szCs w:val="24"/>
        </w:rPr>
      </w:pPr>
    </w:p>
    <w:p w14:paraId="24BFC20E" w14:textId="6746A79C" w:rsidR="007060A8" w:rsidRPr="00361F06" w:rsidRDefault="007060A8" w:rsidP="003B20B5">
      <w:pPr>
        <w:spacing w:after="0" w:line="240" w:lineRule="auto"/>
        <w:jc w:val="center"/>
        <w:rPr>
          <w:rFonts w:ascii="Times New Roman" w:hAnsi="Times New Roman" w:cs="Times New Roman"/>
          <w:b/>
          <w:bCs/>
          <w:sz w:val="24"/>
          <w:szCs w:val="24"/>
        </w:rPr>
      </w:pPr>
    </w:p>
    <w:p w14:paraId="1C98FC71" w14:textId="34193CB0" w:rsidR="007060A8" w:rsidRPr="00361F06" w:rsidRDefault="007060A8" w:rsidP="003B20B5">
      <w:pPr>
        <w:spacing w:after="0" w:line="240" w:lineRule="auto"/>
        <w:jc w:val="center"/>
        <w:rPr>
          <w:rFonts w:ascii="Times New Roman" w:hAnsi="Times New Roman" w:cs="Times New Roman"/>
          <w:b/>
          <w:bCs/>
          <w:sz w:val="24"/>
          <w:szCs w:val="24"/>
        </w:rPr>
      </w:pPr>
    </w:p>
    <w:p w14:paraId="5B2E3E77" w14:textId="77777777" w:rsidR="001D5397" w:rsidRPr="00361F06" w:rsidRDefault="001D5397" w:rsidP="003B20B5">
      <w:pPr>
        <w:spacing w:after="0" w:line="240" w:lineRule="auto"/>
        <w:rPr>
          <w:rFonts w:ascii="Times New Roman" w:hAnsi="Times New Roman" w:cs="Times New Roman"/>
          <w:sz w:val="24"/>
          <w:szCs w:val="24"/>
        </w:rPr>
        <w:sectPr w:rsidR="001D5397" w:rsidRPr="00361F06" w:rsidSect="004F3368">
          <w:headerReference w:type="default" r:id="rId9"/>
          <w:headerReference w:type="first" r:id="rId10"/>
          <w:pgSz w:w="12240" w:h="15840"/>
          <w:pgMar w:top="1440" w:right="1440" w:bottom="1440" w:left="1440" w:header="720" w:footer="720" w:gutter="0"/>
          <w:pgNumType w:start="0"/>
          <w:cols w:space="720"/>
          <w:docGrid w:linePitch="360"/>
        </w:sectPr>
      </w:pPr>
    </w:p>
    <w:p w14:paraId="3C8E716A" w14:textId="3AE7A440" w:rsidR="000C29AD" w:rsidRDefault="001D2311" w:rsidP="003B20B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Response Paper: Trans</w:t>
      </w:r>
      <w:r w:rsidR="00E92AF3">
        <w:rPr>
          <w:rFonts w:ascii="Times New Roman" w:eastAsia="Times New Roman" w:hAnsi="Times New Roman" w:cs="Times New Roman"/>
          <w:b/>
          <w:bCs/>
          <w:color w:val="000000"/>
          <w:sz w:val="24"/>
          <w:szCs w:val="24"/>
        </w:rPr>
        <w:t>-Female</w:t>
      </w:r>
      <w:r>
        <w:rPr>
          <w:rFonts w:ascii="Times New Roman" w:eastAsia="Times New Roman" w:hAnsi="Times New Roman" w:cs="Times New Roman"/>
          <w:b/>
          <w:bCs/>
          <w:color w:val="000000"/>
          <w:sz w:val="24"/>
          <w:szCs w:val="24"/>
        </w:rPr>
        <w:t xml:space="preserve"> Athletes and Fair Competition</w:t>
      </w:r>
    </w:p>
    <w:p w14:paraId="05532F3C" w14:textId="77777777" w:rsidR="003B20B5" w:rsidRDefault="003B20B5" w:rsidP="003B20B5">
      <w:pPr>
        <w:spacing w:after="0" w:line="240" w:lineRule="auto"/>
        <w:jc w:val="center"/>
        <w:rPr>
          <w:rFonts w:ascii="Times New Roman" w:eastAsia="Times New Roman" w:hAnsi="Times New Roman" w:cs="Times New Roman"/>
          <w:sz w:val="24"/>
          <w:szCs w:val="24"/>
        </w:rPr>
      </w:pPr>
    </w:p>
    <w:p w14:paraId="3BF08E81" w14:textId="122D7489" w:rsidR="00853CF5" w:rsidRDefault="00F02E74" w:rsidP="003B20B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The Issue of </w:t>
      </w:r>
      <w:r w:rsidR="00B15763">
        <w:rPr>
          <w:rFonts w:ascii="Times New Roman" w:eastAsia="Times New Roman" w:hAnsi="Times New Roman" w:cs="Times New Roman"/>
          <w:b/>
          <w:bCs/>
          <w:color w:val="000000"/>
          <w:sz w:val="24"/>
          <w:szCs w:val="24"/>
        </w:rPr>
        <w:t>Trans Women in College Sports</w:t>
      </w:r>
      <w:r w:rsidR="007A542D">
        <w:rPr>
          <w:rFonts w:ascii="Times New Roman" w:eastAsia="Times New Roman" w:hAnsi="Times New Roman" w:cs="Times New Roman"/>
          <w:b/>
          <w:bCs/>
          <w:color w:val="000000"/>
          <w:sz w:val="24"/>
          <w:szCs w:val="24"/>
        </w:rPr>
        <w:t xml:space="preserve"> </w:t>
      </w:r>
    </w:p>
    <w:p w14:paraId="0FAC8490" w14:textId="427ABAE8" w:rsidR="00B15763" w:rsidRDefault="00B15763" w:rsidP="00B83474">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topic of trans individuals competing in college athletics</w:t>
      </w:r>
      <w:r w:rsidR="00B93C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especially trans-women</w:t>
      </w:r>
      <w:r w:rsidR="00B93C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is a hot topic and one that can be very divisive if not navigated carefully. Because the topic is sensitive and can cause </w:t>
      </w:r>
      <w:r w:rsidR="000E546E">
        <w:rPr>
          <w:rFonts w:ascii="Times New Roman" w:eastAsia="Times New Roman" w:hAnsi="Times New Roman" w:cs="Times New Roman"/>
          <w:color w:val="000000"/>
          <w:sz w:val="24"/>
          <w:szCs w:val="24"/>
        </w:rPr>
        <w:t>tension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many</w:t>
      </w:r>
      <w:proofErr w:type="gramEnd"/>
      <w:r>
        <w:rPr>
          <w:rFonts w:ascii="Times New Roman" w:eastAsia="Times New Roman" w:hAnsi="Times New Roman" w:cs="Times New Roman"/>
          <w:color w:val="000000"/>
          <w:sz w:val="24"/>
          <w:szCs w:val="24"/>
        </w:rPr>
        <w:t xml:space="preserve"> of those in authority are afraid to make any definitive and clear decisions for fear of facing repercussions from those of opposing viewpoints. </w:t>
      </w:r>
    </w:p>
    <w:p w14:paraId="1F26F674" w14:textId="77777777" w:rsidR="001D2311" w:rsidRDefault="001D2311" w:rsidP="00624C34">
      <w:pPr>
        <w:spacing w:after="0" w:line="240" w:lineRule="auto"/>
        <w:rPr>
          <w:rFonts w:ascii="Times New Roman" w:eastAsia="Times New Roman" w:hAnsi="Times New Roman" w:cs="Times New Roman"/>
          <w:color w:val="000000"/>
          <w:sz w:val="24"/>
          <w:szCs w:val="24"/>
        </w:rPr>
      </w:pPr>
    </w:p>
    <w:p w14:paraId="59A2885C" w14:textId="34C9957C" w:rsidR="00392A0D" w:rsidRDefault="00392A0D" w:rsidP="00B83474">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Before 2022, the NCAA allowed transgender women to compete in college sports so long as they </w:t>
      </w:r>
      <w:r w:rsidR="00F630F5">
        <w:rPr>
          <w:rFonts w:ascii="Times New Roman" w:eastAsia="Times New Roman" w:hAnsi="Times New Roman" w:cs="Times New Roman"/>
          <w:color w:val="000000"/>
          <w:sz w:val="24"/>
          <w:szCs w:val="24"/>
        </w:rPr>
        <w:t>had 12 months of testosterone repression. However, as controversies began to arise</w:t>
      </w:r>
      <w:r w:rsidR="00F02E74">
        <w:rPr>
          <w:rFonts w:ascii="Times New Roman" w:eastAsia="Times New Roman" w:hAnsi="Times New Roman" w:cs="Times New Roman"/>
          <w:color w:val="000000"/>
          <w:sz w:val="24"/>
          <w:szCs w:val="24"/>
        </w:rPr>
        <w:t>,</w:t>
      </w:r>
      <w:r w:rsidR="00F630F5">
        <w:rPr>
          <w:rFonts w:ascii="Times New Roman" w:eastAsia="Times New Roman" w:hAnsi="Times New Roman" w:cs="Times New Roman"/>
          <w:color w:val="000000"/>
          <w:sz w:val="24"/>
          <w:szCs w:val="24"/>
        </w:rPr>
        <w:t xml:space="preserve"> they amended their protocol to allow for a “sport by sport approach” </w:t>
      </w:r>
      <w:proofErr w:type="gramStart"/>
      <w:r w:rsidR="00F630F5">
        <w:rPr>
          <w:rFonts w:ascii="Times New Roman" w:eastAsia="Times New Roman" w:hAnsi="Times New Roman" w:cs="Times New Roman"/>
          <w:color w:val="000000"/>
          <w:sz w:val="24"/>
          <w:szCs w:val="24"/>
        </w:rPr>
        <w:t>whereby specific policies would be</w:t>
      </w:r>
      <w:r w:rsidR="00F630F5" w:rsidRPr="00F630F5">
        <w:rPr>
          <w:rFonts w:ascii="Times New Roman" w:eastAsia="Times New Roman" w:hAnsi="Times New Roman" w:cs="Times New Roman"/>
          <w:color w:val="000000"/>
          <w:sz w:val="24"/>
          <w:szCs w:val="24"/>
        </w:rPr>
        <w:t xml:space="preserve"> determined by </w:t>
      </w:r>
      <w:r w:rsidR="00F630F5">
        <w:rPr>
          <w:rFonts w:ascii="Times New Roman" w:eastAsia="Times New Roman" w:hAnsi="Times New Roman" w:cs="Times New Roman"/>
          <w:color w:val="000000"/>
          <w:sz w:val="24"/>
          <w:szCs w:val="24"/>
        </w:rPr>
        <w:t>the</w:t>
      </w:r>
      <w:r w:rsidR="00F630F5" w:rsidRPr="00F630F5">
        <w:rPr>
          <w:rFonts w:ascii="Times New Roman" w:eastAsia="Times New Roman" w:hAnsi="Times New Roman" w:cs="Times New Roman"/>
          <w:color w:val="000000"/>
          <w:sz w:val="24"/>
          <w:szCs w:val="24"/>
        </w:rPr>
        <w:t xml:space="preserve"> sport's national governing body</w:t>
      </w:r>
      <w:r w:rsidR="00F630F5">
        <w:rPr>
          <w:rFonts w:ascii="Times New Roman" w:eastAsia="Times New Roman" w:hAnsi="Times New Roman" w:cs="Times New Roman"/>
          <w:color w:val="000000"/>
          <w:sz w:val="24"/>
          <w:szCs w:val="24"/>
        </w:rPr>
        <w:t xml:space="preserve"> (</w:t>
      </w:r>
      <w:r w:rsidR="00F630F5" w:rsidRPr="00F630F5">
        <w:rPr>
          <w:rFonts w:ascii="Times New Roman" w:eastAsia="Times New Roman" w:hAnsi="Times New Roman" w:cs="Times New Roman"/>
          <w:i/>
          <w:iCs/>
          <w:color w:val="000000"/>
          <w:sz w:val="24"/>
          <w:szCs w:val="24"/>
        </w:rPr>
        <w:t>Windy City Times</w:t>
      </w:r>
      <w:r w:rsidR="00F630F5">
        <w:rPr>
          <w:rFonts w:ascii="Times New Roman" w:eastAsia="Times New Roman" w:hAnsi="Times New Roman" w:cs="Times New Roman"/>
          <w:color w:val="000000"/>
          <w:sz w:val="24"/>
          <w:szCs w:val="24"/>
        </w:rPr>
        <w:t>, 2002)</w:t>
      </w:r>
      <w:proofErr w:type="gramEnd"/>
      <w:r w:rsidR="00F630F5">
        <w:rPr>
          <w:rFonts w:ascii="Times New Roman" w:eastAsia="Times New Roman" w:hAnsi="Times New Roman" w:cs="Times New Roman"/>
          <w:color w:val="000000"/>
          <w:sz w:val="24"/>
          <w:szCs w:val="24"/>
        </w:rPr>
        <w:t xml:space="preserve">. </w:t>
      </w:r>
      <w:proofErr w:type="gramStart"/>
      <w:r w:rsidR="00F630F5">
        <w:rPr>
          <w:rFonts w:ascii="Times New Roman" w:eastAsia="Times New Roman" w:hAnsi="Times New Roman" w:cs="Times New Roman"/>
          <w:color w:val="000000"/>
          <w:sz w:val="24"/>
          <w:szCs w:val="24"/>
        </w:rPr>
        <w:t>In essence, rather</w:t>
      </w:r>
      <w:proofErr w:type="gramEnd"/>
      <w:r w:rsidR="00F630F5">
        <w:rPr>
          <w:rFonts w:ascii="Times New Roman" w:eastAsia="Times New Roman" w:hAnsi="Times New Roman" w:cs="Times New Roman"/>
          <w:color w:val="000000"/>
          <w:sz w:val="24"/>
          <w:szCs w:val="24"/>
        </w:rPr>
        <w:t xml:space="preserve"> than </w:t>
      </w:r>
      <w:proofErr w:type="gramStart"/>
      <w:r w:rsidR="00F630F5">
        <w:rPr>
          <w:rFonts w:ascii="Times New Roman" w:eastAsia="Times New Roman" w:hAnsi="Times New Roman" w:cs="Times New Roman"/>
          <w:color w:val="000000"/>
          <w:sz w:val="24"/>
          <w:szCs w:val="24"/>
        </w:rPr>
        <w:t>make a decision</w:t>
      </w:r>
      <w:proofErr w:type="gramEnd"/>
      <w:r w:rsidR="00F630F5">
        <w:rPr>
          <w:rFonts w:ascii="Times New Roman" w:eastAsia="Times New Roman" w:hAnsi="Times New Roman" w:cs="Times New Roman"/>
          <w:color w:val="000000"/>
          <w:sz w:val="24"/>
          <w:szCs w:val="24"/>
        </w:rPr>
        <w:t>, in a very hands-off approach</w:t>
      </w:r>
      <w:r w:rsidR="00F02E74">
        <w:rPr>
          <w:rFonts w:ascii="Times New Roman" w:eastAsia="Times New Roman" w:hAnsi="Times New Roman" w:cs="Times New Roman"/>
          <w:color w:val="000000"/>
          <w:sz w:val="24"/>
          <w:szCs w:val="24"/>
        </w:rPr>
        <w:t>,</w:t>
      </w:r>
      <w:r w:rsidR="00F630F5">
        <w:rPr>
          <w:rFonts w:ascii="Times New Roman" w:eastAsia="Times New Roman" w:hAnsi="Times New Roman" w:cs="Times New Roman"/>
          <w:color w:val="000000"/>
          <w:sz w:val="24"/>
          <w:szCs w:val="24"/>
        </w:rPr>
        <w:t xml:space="preserve"> the NCAA virtually took a step back from their previous position by delegating the decision elsewhere, </w:t>
      </w:r>
      <w:r w:rsidR="00F02E74">
        <w:rPr>
          <w:rFonts w:ascii="Times New Roman" w:eastAsia="Times New Roman" w:hAnsi="Times New Roman" w:cs="Times New Roman"/>
          <w:color w:val="000000"/>
          <w:sz w:val="24"/>
          <w:szCs w:val="24"/>
        </w:rPr>
        <w:t>absolving</w:t>
      </w:r>
      <w:r w:rsidR="00F630F5">
        <w:rPr>
          <w:rFonts w:ascii="Times New Roman" w:eastAsia="Times New Roman" w:hAnsi="Times New Roman" w:cs="Times New Roman"/>
          <w:color w:val="000000"/>
          <w:sz w:val="24"/>
          <w:szCs w:val="24"/>
        </w:rPr>
        <w:t xml:space="preserve"> themselves of responsibility in the matter. </w:t>
      </w:r>
    </w:p>
    <w:p w14:paraId="0F90F083" w14:textId="77777777" w:rsidR="001D2311" w:rsidRDefault="001D2311" w:rsidP="00624C34">
      <w:pPr>
        <w:spacing w:after="0" w:line="240" w:lineRule="auto"/>
        <w:rPr>
          <w:rFonts w:ascii="Times New Roman" w:eastAsia="Times New Roman" w:hAnsi="Times New Roman" w:cs="Times New Roman"/>
          <w:color w:val="000000"/>
          <w:sz w:val="24"/>
          <w:szCs w:val="24"/>
        </w:rPr>
      </w:pPr>
    </w:p>
    <w:p w14:paraId="15AB484C" w14:textId="46678956" w:rsidR="00F630F5" w:rsidRDefault="00F630F5" w:rsidP="00B83474">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there </w:t>
      </w:r>
      <w:r w:rsidR="00F02E74">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not clear and defined regulation</w:t>
      </w:r>
      <w:r w:rsidR="00F02E7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in the area of</w:t>
      </w:r>
      <w:proofErr w:type="gramEnd"/>
      <w:r>
        <w:rPr>
          <w:rFonts w:ascii="Times New Roman" w:eastAsia="Times New Roman" w:hAnsi="Times New Roman" w:cs="Times New Roman"/>
          <w:color w:val="000000"/>
          <w:sz w:val="24"/>
          <w:szCs w:val="24"/>
        </w:rPr>
        <w:t xml:space="preserve"> trans</w:t>
      </w:r>
      <w:r w:rsidR="00B93C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women competing in college, </w:t>
      </w:r>
      <w:proofErr w:type="gramStart"/>
      <w:r>
        <w:rPr>
          <w:rFonts w:ascii="Times New Roman" w:eastAsia="Times New Roman" w:hAnsi="Times New Roman" w:cs="Times New Roman"/>
          <w:color w:val="000000"/>
          <w:sz w:val="24"/>
          <w:szCs w:val="24"/>
        </w:rPr>
        <w:t>much</w:t>
      </w:r>
      <w:proofErr w:type="gramEnd"/>
      <w:r>
        <w:rPr>
          <w:rFonts w:ascii="Times New Roman" w:eastAsia="Times New Roman" w:hAnsi="Times New Roman" w:cs="Times New Roman"/>
          <w:color w:val="000000"/>
          <w:sz w:val="24"/>
          <w:szCs w:val="24"/>
        </w:rPr>
        <w:t xml:space="preserve"> outrage has been present on both sides of the argument. </w:t>
      </w:r>
      <w:r w:rsidR="009923B9">
        <w:rPr>
          <w:rFonts w:ascii="Times New Roman" w:eastAsia="Times New Roman" w:hAnsi="Times New Roman" w:cs="Times New Roman"/>
          <w:color w:val="000000"/>
          <w:sz w:val="24"/>
          <w:szCs w:val="24"/>
        </w:rPr>
        <w:t xml:space="preserve">College volleyball has been making headlines as </w:t>
      </w:r>
      <w:proofErr w:type="gramStart"/>
      <w:r w:rsidR="0056116F">
        <w:rPr>
          <w:rFonts w:ascii="Times New Roman" w:eastAsia="Times New Roman" w:hAnsi="Times New Roman" w:cs="Times New Roman"/>
          <w:color w:val="000000"/>
          <w:sz w:val="24"/>
          <w:szCs w:val="24"/>
        </w:rPr>
        <w:t>several</w:t>
      </w:r>
      <w:proofErr w:type="gramEnd"/>
      <w:r w:rsidR="0056116F">
        <w:rPr>
          <w:rFonts w:ascii="Times New Roman" w:eastAsia="Times New Roman" w:hAnsi="Times New Roman" w:cs="Times New Roman"/>
          <w:color w:val="000000"/>
          <w:sz w:val="24"/>
          <w:szCs w:val="24"/>
        </w:rPr>
        <w:t xml:space="preserve"> </w:t>
      </w:r>
      <w:r w:rsidR="009923B9">
        <w:rPr>
          <w:rFonts w:ascii="Times New Roman" w:eastAsia="Times New Roman" w:hAnsi="Times New Roman" w:cs="Times New Roman"/>
          <w:color w:val="000000"/>
          <w:sz w:val="24"/>
          <w:szCs w:val="24"/>
        </w:rPr>
        <w:t xml:space="preserve">teams have forfeited against San Jose State due to </w:t>
      </w:r>
      <w:r w:rsidR="007A542D">
        <w:rPr>
          <w:rFonts w:ascii="Times New Roman" w:eastAsia="Times New Roman" w:hAnsi="Times New Roman" w:cs="Times New Roman"/>
          <w:color w:val="000000"/>
          <w:sz w:val="24"/>
          <w:szCs w:val="24"/>
        </w:rPr>
        <w:t>the inclusion of a trans</w:t>
      </w:r>
      <w:r w:rsidR="00B93C32">
        <w:rPr>
          <w:rFonts w:ascii="Times New Roman" w:eastAsia="Times New Roman" w:hAnsi="Times New Roman" w:cs="Times New Roman"/>
          <w:color w:val="000000"/>
          <w:sz w:val="24"/>
          <w:szCs w:val="24"/>
        </w:rPr>
        <w:t>-</w:t>
      </w:r>
      <w:r w:rsidR="007A542D">
        <w:rPr>
          <w:rFonts w:ascii="Times New Roman" w:eastAsia="Times New Roman" w:hAnsi="Times New Roman" w:cs="Times New Roman"/>
          <w:color w:val="000000"/>
          <w:sz w:val="24"/>
          <w:szCs w:val="24"/>
        </w:rPr>
        <w:t>female athlete (</w:t>
      </w:r>
      <w:proofErr w:type="spellStart"/>
      <w:r w:rsidR="007A542D">
        <w:rPr>
          <w:rFonts w:ascii="Times New Roman" w:eastAsia="Times New Roman" w:hAnsi="Times New Roman" w:cs="Times New Roman"/>
          <w:color w:val="000000"/>
          <w:sz w:val="24"/>
          <w:szCs w:val="24"/>
        </w:rPr>
        <w:t>Yurcaba</w:t>
      </w:r>
      <w:proofErr w:type="spellEnd"/>
      <w:r w:rsidR="007A542D">
        <w:rPr>
          <w:rFonts w:ascii="Times New Roman" w:eastAsia="Times New Roman" w:hAnsi="Times New Roman" w:cs="Times New Roman"/>
          <w:color w:val="000000"/>
          <w:sz w:val="24"/>
          <w:szCs w:val="24"/>
        </w:rPr>
        <w:t xml:space="preserve">, 2024). It has </w:t>
      </w:r>
      <w:proofErr w:type="gramStart"/>
      <w:r w:rsidR="007A542D">
        <w:rPr>
          <w:rFonts w:ascii="Times New Roman" w:eastAsia="Times New Roman" w:hAnsi="Times New Roman" w:cs="Times New Roman"/>
          <w:color w:val="000000"/>
          <w:sz w:val="24"/>
          <w:szCs w:val="24"/>
        </w:rPr>
        <w:t>been questioned</w:t>
      </w:r>
      <w:proofErr w:type="gramEnd"/>
      <w:r w:rsidR="007A542D">
        <w:rPr>
          <w:rFonts w:ascii="Times New Roman" w:eastAsia="Times New Roman" w:hAnsi="Times New Roman" w:cs="Times New Roman"/>
          <w:color w:val="000000"/>
          <w:sz w:val="24"/>
          <w:szCs w:val="24"/>
        </w:rPr>
        <w:t xml:space="preserve"> whether the inclusion of trans athletes in college serves to violate Title IX, which </w:t>
      </w:r>
      <w:proofErr w:type="gramStart"/>
      <w:r w:rsidR="007A542D">
        <w:rPr>
          <w:rFonts w:ascii="Times New Roman" w:eastAsia="Times New Roman" w:hAnsi="Times New Roman" w:cs="Times New Roman"/>
          <w:color w:val="000000"/>
          <w:sz w:val="24"/>
          <w:szCs w:val="24"/>
        </w:rPr>
        <w:t>is designed</w:t>
      </w:r>
      <w:proofErr w:type="gramEnd"/>
      <w:r w:rsidR="007A542D">
        <w:rPr>
          <w:rFonts w:ascii="Times New Roman" w:eastAsia="Times New Roman" w:hAnsi="Times New Roman" w:cs="Times New Roman"/>
          <w:color w:val="000000"/>
          <w:sz w:val="24"/>
          <w:szCs w:val="24"/>
        </w:rPr>
        <w:t xml:space="preserve"> to protect against discrimination based on sex for all federally funded institutions (Harry et. </w:t>
      </w:r>
      <w:proofErr w:type="gramStart"/>
      <w:r w:rsidR="007A542D">
        <w:rPr>
          <w:rFonts w:ascii="Times New Roman" w:eastAsia="Times New Roman" w:hAnsi="Times New Roman" w:cs="Times New Roman"/>
          <w:color w:val="000000"/>
          <w:sz w:val="24"/>
          <w:szCs w:val="24"/>
        </w:rPr>
        <w:t>al</w:t>
      </w:r>
      <w:proofErr w:type="gramEnd"/>
      <w:r w:rsidR="007A542D">
        <w:rPr>
          <w:rFonts w:ascii="Times New Roman" w:eastAsia="Times New Roman" w:hAnsi="Times New Roman" w:cs="Times New Roman"/>
          <w:color w:val="000000"/>
          <w:sz w:val="24"/>
          <w:szCs w:val="24"/>
        </w:rPr>
        <w:t xml:space="preserve">, 2022). </w:t>
      </w:r>
    </w:p>
    <w:p w14:paraId="4B28F87D" w14:textId="77777777" w:rsidR="001D2311" w:rsidRDefault="001D2311" w:rsidP="00624C34">
      <w:pPr>
        <w:spacing w:after="0" w:line="240" w:lineRule="auto"/>
        <w:rPr>
          <w:rFonts w:ascii="Times New Roman" w:eastAsia="Times New Roman" w:hAnsi="Times New Roman" w:cs="Times New Roman"/>
          <w:color w:val="000000"/>
          <w:sz w:val="24"/>
          <w:szCs w:val="24"/>
        </w:rPr>
      </w:pPr>
    </w:p>
    <w:p w14:paraId="65182A2F" w14:textId="1F702DBB" w:rsidR="00445609" w:rsidRDefault="007A542D"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Due to the intensity of this controversy and its visible impact in college sports (with forfeits and tension in the sport of volleyball) it is imperative for change to take place in how we define and regulate </w:t>
      </w:r>
      <w:r w:rsidR="00F02E74">
        <w:rPr>
          <w:rFonts w:ascii="Times New Roman" w:eastAsia="Times New Roman" w:hAnsi="Times New Roman" w:cs="Times New Roman"/>
          <w:color w:val="000000"/>
          <w:sz w:val="24"/>
          <w:szCs w:val="24"/>
        </w:rPr>
        <w:t>trans</w:t>
      </w:r>
      <w:r w:rsidR="00B93C32">
        <w:rPr>
          <w:rFonts w:ascii="Times New Roman" w:eastAsia="Times New Roman" w:hAnsi="Times New Roman" w:cs="Times New Roman"/>
          <w:color w:val="000000"/>
          <w:sz w:val="24"/>
          <w:szCs w:val="24"/>
        </w:rPr>
        <w:t>-</w:t>
      </w:r>
      <w:r w:rsidR="00F02E74">
        <w:rPr>
          <w:rFonts w:ascii="Times New Roman" w:eastAsia="Times New Roman" w:hAnsi="Times New Roman" w:cs="Times New Roman"/>
          <w:color w:val="000000"/>
          <w:sz w:val="24"/>
          <w:szCs w:val="24"/>
        </w:rPr>
        <w:t xml:space="preserve">women </w:t>
      </w:r>
      <w:r>
        <w:rPr>
          <w:rFonts w:ascii="Times New Roman" w:eastAsia="Times New Roman" w:hAnsi="Times New Roman" w:cs="Times New Roman"/>
          <w:color w:val="000000"/>
          <w:sz w:val="24"/>
          <w:szCs w:val="24"/>
        </w:rPr>
        <w:t>participation in college sports.</w:t>
      </w:r>
      <w:r w:rsidR="005133D2">
        <w:rPr>
          <w:rFonts w:ascii="Times New Roman" w:eastAsia="Times New Roman" w:hAnsi="Times New Roman" w:cs="Times New Roman"/>
          <w:color w:val="000000"/>
          <w:sz w:val="24"/>
          <w:szCs w:val="24"/>
        </w:rPr>
        <w:t xml:space="preserve"> </w:t>
      </w:r>
      <w:r w:rsidR="00445609">
        <w:rPr>
          <w:rFonts w:ascii="Times New Roman" w:eastAsia="Times New Roman" w:hAnsi="Times New Roman" w:cs="Times New Roman"/>
          <w:sz w:val="24"/>
          <w:szCs w:val="24"/>
        </w:rPr>
        <w:t>The need for change calls for an uncomfortable but unavoidable move from the NCAA, making a formal decision. Rather than pass the ball</w:t>
      </w:r>
      <w:proofErr w:type="gramStart"/>
      <w:r w:rsidR="00445609">
        <w:rPr>
          <w:rFonts w:ascii="Times New Roman" w:eastAsia="Times New Roman" w:hAnsi="Times New Roman" w:cs="Times New Roman"/>
          <w:sz w:val="24"/>
          <w:szCs w:val="24"/>
        </w:rPr>
        <w:t>, so to speak, to</w:t>
      </w:r>
      <w:proofErr w:type="gramEnd"/>
      <w:r w:rsidR="00445609">
        <w:rPr>
          <w:rFonts w:ascii="Times New Roman" w:eastAsia="Times New Roman" w:hAnsi="Times New Roman" w:cs="Times New Roman"/>
          <w:sz w:val="24"/>
          <w:szCs w:val="24"/>
        </w:rPr>
        <w:t xml:space="preserve"> governing bodies, they should not allow trans</w:t>
      </w:r>
      <w:r w:rsidR="00B93C32">
        <w:rPr>
          <w:rFonts w:ascii="Times New Roman" w:eastAsia="Times New Roman" w:hAnsi="Times New Roman" w:cs="Times New Roman"/>
          <w:sz w:val="24"/>
          <w:szCs w:val="24"/>
        </w:rPr>
        <w:t>-</w:t>
      </w:r>
      <w:r w:rsidR="00445609">
        <w:rPr>
          <w:rFonts w:ascii="Times New Roman" w:eastAsia="Times New Roman" w:hAnsi="Times New Roman" w:cs="Times New Roman"/>
          <w:sz w:val="24"/>
          <w:szCs w:val="24"/>
        </w:rPr>
        <w:t>women to compete in female college sports</w:t>
      </w:r>
      <w:r w:rsidR="00F02E74">
        <w:rPr>
          <w:rFonts w:ascii="Times New Roman" w:eastAsia="Times New Roman" w:hAnsi="Times New Roman" w:cs="Times New Roman"/>
          <w:sz w:val="24"/>
          <w:szCs w:val="24"/>
        </w:rPr>
        <w:t xml:space="preserve"> regardless of the sport type. </w:t>
      </w:r>
    </w:p>
    <w:p w14:paraId="310FB91B" w14:textId="77777777" w:rsidR="005133D2" w:rsidRDefault="005133D2" w:rsidP="003B20B5">
      <w:pPr>
        <w:spacing w:after="0" w:line="240" w:lineRule="auto"/>
        <w:jc w:val="both"/>
        <w:rPr>
          <w:rFonts w:ascii="Times New Roman" w:eastAsia="Times New Roman" w:hAnsi="Times New Roman" w:cs="Times New Roman"/>
          <w:sz w:val="24"/>
          <w:szCs w:val="24"/>
        </w:rPr>
      </w:pPr>
    </w:p>
    <w:p w14:paraId="706D7B88" w14:textId="332906B8" w:rsidR="001D2311" w:rsidRDefault="00F02E74" w:rsidP="001D23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Supporting Evidence &amp; Literature</w:t>
      </w:r>
    </w:p>
    <w:p w14:paraId="6797B800" w14:textId="77777777" w:rsidR="001D2311" w:rsidRDefault="001D2311" w:rsidP="001D2311">
      <w:pPr>
        <w:spacing w:after="0" w:line="240" w:lineRule="auto"/>
        <w:jc w:val="center"/>
        <w:rPr>
          <w:rFonts w:ascii="Times New Roman" w:eastAsia="Times New Roman" w:hAnsi="Times New Roman" w:cs="Times New Roman"/>
          <w:b/>
          <w:bCs/>
          <w:sz w:val="24"/>
          <w:szCs w:val="24"/>
        </w:rPr>
      </w:pPr>
    </w:p>
    <w:p w14:paraId="2F3CBAB7" w14:textId="31AE467C" w:rsidR="008E46FC" w:rsidRDefault="008E46FC" w:rsidP="003B20B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Unfair</w:t>
      </w:r>
      <w:r w:rsidR="000E546E">
        <w:rPr>
          <w:rFonts w:ascii="Times New Roman" w:eastAsia="Times New Roman" w:hAnsi="Times New Roman" w:cs="Times New Roman"/>
          <w:b/>
          <w:bCs/>
          <w:sz w:val="24"/>
          <w:szCs w:val="24"/>
        </w:rPr>
        <w:t xml:space="preserve"> Advantages, Unequal Opportunities, and Winnings Based on Forfeits</w:t>
      </w:r>
    </w:p>
    <w:p w14:paraId="0A7EB75E" w14:textId="77777777" w:rsidR="001D2311" w:rsidRDefault="00445609"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teammates of the trans gender volleyball player from San Jose </w:t>
      </w:r>
      <w:proofErr w:type="spellStart"/>
      <w:r>
        <w:rPr>
          <w:rFonts w:ascii="Times New Roman" w:eastAsia="Times New Roman" w:hAnsi="Times New Roman" w:cs="Times New Roman"/>
          <w:sz w:val="24"/>
          <w:szCs w:val="24"/>
        </w:rPr>
        <w:t>Sate</w:t>
      </w:r>
      <w:proofErr w:type="spellEnd"/>
      <w:r>
        <w:rPr>
          <w:rFonts w:ascii="Times New Roman" w:eastAsia="Times New Roman" w:hAnsi="Times New Roman" w:cs="Times New Roman"/>
          <w:sz w:val="24"/>
          <w:szCs w:val="24"/>
        </w:rPr>
        <w:t>, “</w:t>
      </w:r>
      <w:r w:rsidRPr="00445609">
        <w:rPr>
          <w:rFonts w:ascii="Times New Roman" w:eastAsia="Times New Roman" w:hAnsi="Times New Roman" w:cs="Times New Roman"/>
          <w:sz w:val="24"/>
          <w:szCs w:val="24"/>
        </w:rPr>
        <w:t>the teammate was stronger than other members of the team and that volleyball hits from the teammate caused more bruising and pain than hits from other players</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Yurcaba</w:t>
      </w:r>
      <w:proofErr w:type="spellEnd"/>
      <w:r>
        <w:rPr>
          <w:rFonts w:ascii="Times New Roman" w:eastAsia="Times New Roman" w:hAnsi="Times New Roman" w:cs="Times New Roman"/>
          <w:sz w:val="24"/>
          <w:szCs w:val="24"/>
        </w:rPr>
        <w:t xml:space="preserve">, 2024). </w:t>
      </w:r>
      <w:r w:rsidR="0056116F">
        <w:rPr>
          <w:rFonts w:ascii="Times New Roman" w:eastAsia="Times New Roman" w:hAnsi="Times New Roman" w:cs="Times New Roman"/>
          <w:sz w:val="24"/>
          <w:szCs w:val="24"/>
        </w:rPr>
        <w:t xml:space="preserve">Due to the heavy </w:t>
      </w:r>
      <w:r w:rsidR="00374277">
        <w:rPr>
          <w:rFonts w:ascii="Times New Roman" w:eastAsia="Times New Roman" w:hAnsi="Times New Roman" w:cs="Times New Roman"/>
          <w:sz w:val="24"/>
          <w:szCs w:val="24"/>
        </w:rPr>
        <w:t>argument</w:t>
      </w:r>
      <w:r w:rsidR="0056116F">
        <w:rPr>
          <w:rFonts w:ascii="Times New Roman" w:eastAsia="Times New Roman" w:hAnsi="Times New Roman" w:cs="Times New Roman"/>
          <w:sz w:val="24"/>
          <w:szCs w:val="24"/>
        </w:rPr>
        <w:t xml:space="preserve"> of having this trans</w:t>
      </w:r>
      <w:r w:rsidR="00B93C32">
        <w:rPr>
          <w:rFonts w:ascii="Times New Roman" w:eastAsia="Times New Roman" w:hAnsi="Times New Roman" w:cs="Times New Roman"/>
          <w:sz w:val="24"/>
          <w:szCs w:val="24"/>
        </w:rPr>
        <w:t>-</w:t>
      </w:r>
      <w:r w:rsidR="0056116F">
        <w:rPr>
          <w:rFonts w:ascii="Times New Roman" w:eastAsia="Times New Roman" w:hAnsi="Times New Roman" w:cs="Times New Roman"/>
          <w:sz w:val="24"/>
          <w:szCs w:val="24"/>
        </w:rPr>
        <w:t>student compete</w:t>
      </w:r>
      <w:r w:rsidR="0035200C">
        <w:rPr>
          <w:rFonts w:ascii="Times New Roman" w:eastAsia="Times New Roman" w:hAnsi="Times New Roman" w:cs="Times New Roman"/>
          <w:sz w:val="24"/>
          <w:szCs w:val="24"/>
        </w:rPr>
        <w:t xml:space="preserve"> there is now a lawsuit against the </w:t>
      </w:r>
      <w:r w:rsidR="0035200C" w:rsidRPr="0035200C">
        <w:rPr>
          <w:rFonts w:ascii="Times New Roman" w:eastAsia="Times New Roman" w:hAnsi="Times New Roman" w:cs="Times New Roman"/>
          <w:sz w:val="24"/>
          <w:szCs w:val="24"/>
        </w:rPr>
        <w:t>Mountain West Conference</w:t>
      </w:r>
      <w:r w:rsidR="0035200C">
        <w:rPr>
          <w:rFonts w:ascii="Times New Roman" w:eastAsia="Times New Roman" w:hAnsi="Times New Roman" w:cs="Times New Roman"/>
          <w:sz w:val="24"/>
          <w:szCs w:val="24"/>
        </w:rPr>
        <w:t xml:space="preserve"> alleging that the inclusion of this trans</w:t>
      </w:r>
      <w:r w:rsidR="00B93C32">
        <w:rPr>
          <w:rFonts w:ascii="Times New Roman" w:eastAsia="Times New Roman" w:hAnsi="Times New Roman" w:cs="Times New Roman"/>
          <w:sz w:val="24"/>
          <w:szCs w:val="24"/>
        </w:rPr>
        <w:t>-</w:t>
      </w:r>
      <w:r w:rsidR="0035200C">
        <w:rPr>
          <w:rFonts w:ascii="Times New Roman" w:eastAsia="Times New Roman" w:hAnsi="Times New Roman" w:cs="Times New Roman"/>
          <w:sz w:val="24"/>
          <w:szCs w:val="24"/>
        </w:rPr>
        <w:t>athlete is in violation of title IX. The lawsuit includes one athlete and the associate head coach for San Jose’ State, ten other athletes, and Utah State University (Dorsey, 2024). The goal of the lawsuit is to adjust the rankings from the forfeits and to ban the trans</w:t>
      </w:r>
      <w:r w:rsidR="00B93C32">
        <w:rPr>
          <w:rFonts w:ascii="Times New Roman" w:eastAsia="Times New Roman" w:hAnsi="Times New Roman" w:cs="Times New Roman"/>
          <w:sz w:val="24"/>
          <w:szCs w:val="24"/>
        </w:rPr>
        <w:t>-</w:t>
      </w:r>
      <w:r w:rsidR="0035200C">
        <w:rPr>
          <w:rFonts w:ascii="Times New Roman" w:eastAsia="Times New Roman" w:hAnsi="Times New Roman" w:cs="Times New Roman"/>
          <w:sz w:val="24"/>
          <w:szCs w:val="24"/>
        </w:rPr>
        <w:t xml:space="preserve">athlete from competing in tournament with Mountain West which </w:t>
      </w:r>
      <w:proofErr w:type="gramStart"/>
      <w:r w:rsidR="0035200C">
        <w:rPr>
          <w:rFonts w:ascii="Times New Roman" w:eastAsia="Times New Roman" w:hAnsi="Times New Roman" w:cs="Times New Roman"/>
          <w:sz w:val="24"/>
          <w:szCs w:val="24"/>
        </w:rPr>
        <w:t>is scheduled</w:t>
      </w:r>
      <w:proofErr w:type="gramEnd"/>
      <w:r w:rsidR="0035200C">
        <w:rPr>
          <w:rFonts w:ascii="Times New Roman" w:eastAsia="Times New Roman" w:hAnsi="Times New Roman" w:cs="Times New Roman"/>
          <w:sz w:val="24"/>
          <w:szCs w:val="24"/>
        </w:rPr>
        <w:t xml:space="preserve"> for the end of November 2024.</w:t>
      </w:r>
    </w:p>
    <w:p w14:paraId="74A0DDD9" w14:textId="3D809FC9" w:rsidR="00B93C32" w:rsidRDefault="0035200C" w:rsidP="00624C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3CEC23" w14:textId="6E23F5FD" w:rsidR="00445609" w:rsidRDefault="0035200C"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five forfeits from other schools, San Jose University </w:t>
      </w:r>
      <w:proofErr w:type="gramStart"/>
      <w:r>
        <w:rPr>
          <w:rFonts w:ascii="Times New Roman" w:eastAsia="Times New Roman" w:hAnsi="Times New Roman" w:cs="Times New Roman"/>
          <w:sz w:val="24"/>
          <w:szCs w:val="24"/>
        </w:rPr>
        <w:t>is ranked</w:t>
      </w:r>
      <w:proofErr w:type="gramEnd"/>
      <w:r>
        <w:rPr>
          <w:rFonts w:ascii="Times New Roman" w:eastAsia="Times New Roman" w:hAnsi="Times New Roman" w:cs="Times New Roman"/>
          <w:sz w:val="24"/>
          <w:szCs w:val="24"/>
        </w:rPr>
        <w:t xml:space="preserve"> in fourth seed at the Mountain West Conference and if they win the championship will </w:t>
      </w:r>
      <w:r w:rsidR="008E46FC">
        <w:rPr>
          <w:rFonts w:ascii="Times New Roman" w:eastAsia="Times New Roman" w:hAnsi="Times New Roman" w:cs="Times New Roman"/>
          <w:sz w:val="24"/>
          <w:szCs w:val="24"/>
        </w:rPr>
        <w:t>progress</w:t>
      </w:r>
      <w:r>
        <w:rPr>
          <w:rFonts w:ascii="Times New Roman" w:eastAsia="Times New Roman" w:hAnsi="Times New Roman" w:cs="Times New Roman"/>
          <w:sz w:val="24"/>
          <w:szCs w:val="24"/>
        </w:rPr>
        <w:t xml:space="preserve"> to compete </w:t>
      </w:r>
      <w:r w:rsidR="008E46FC">
        <w:rPr>
          <w:rFonts w:ascii="Times New Roman" w:eastAsia="Times New Roman" w:hAnsi="Times New Roman" w:cs="Times New Roman"/>
          <w:sz w:val="24"/>
          <w:szCs w:val="24"/>
        </w:rPr>
        <w:t xml:space="preserve">in the NCAA tournament (Dorsey, 2024). Governors in Idaho and Utah publicly sided with the </w:t>
      </w:r>
      <w:r w:rsidR="008E46FC">
        <w:rPr>
          <w:rFonts w:ascii="Times New Roman" w:eastAsia="Times New Roman" w:hAnsi="Times New Roman" w:cs="Times New Roman"/>
          <w:sz w:val="24"/>
          <w:szCs w:val="24"/>
        </w:rPr>
        <w:lastRenderedPageBreak/>
        <w:t>forfeiting teams and expressed discontent over the violation of title IX by allowing the trans</w:t>
      </w:r>
      <w:r w:rsidR="00B93C32">
        <w:rPr>
          <w:rFonts w:ascii="Times New Roman" w:eastAsia="Times New Roman" w:hAnsi="Times New Roman" w:cs="Times New Roman"/>
          <w:sz w:val="24"/>
          <w:szCs w:val="24"/>
        </w:rPr>
        <w:t>-</w:t>
      </w:r>
      <w:r w:rsidR="008E46FC">
        <w:rPr>
          <w:rFonts w:ascii="Times New Roman" w:eastAsia="Times New Roman" w:hAnsi="Times New Roman" w:cs="Times New Roman"/>
          <w:sz w:val="24"/>
          <w:szCs w:val="24"/>
        </w:rPr>
        <w:t>athlete to compete (</w:t>
      </w:r>
      <w:proofErr w:type="spellStart"/>
      <w:r w:rsidR="008E46FC">
        <w:rPr>
          <w:rFonts w:ascii="Times New Roman" w:eastAsia="Times New Roman" w:hAnsi="Times New Roman" w:cs="Times New Roman"/>
          <w:sz w:val="24"/>
          <w:szCs w:val="24"/>
        </w:rPr>
        <w:t>Yurcaba</w:t>
      </w:r>
      <w:proofErr w:type="spellEnd"/>
      <w:r w:rsidR="008E46FC">
        <w:rPr>
          <w:rFonts w:ascii="Times New Roman" w:eastAsia="Times New Roman" w:hAnsi="Times New Roman" w:cs="Times New Roman"/>
          <w:sz w:val="24"/>
          <w:szCs w:val="24"/>
        </w:rPr>
        <w:t xml:space="preserve">, 2024). </w:t>
      </w:r>
      <w:r w:rsidR="00374277">
        <w:rPr>
          <w:rFonts w:ascii="Times New Roman" w:eastAsia="Times New Roman" w:hAnsi="Times New Roman" w:cs="Times New Roman"/>
          <w:sz w:val="24"/>
          <w:szCs w:val="24"/>
        </w:rPr>
        <w:t xml:space="preserve">Essentially, </w:t>
      </w:r>
      <w:proofErr w:type="gramStart"/>
      <w:r w:rsidR="00374277">
        <w:rPr>
          <w:rFonts w:ascii="Times New Roman" w:eastAsia="Times New Roman" w:hAnsi="Times New Roman" w:cs="Times New Roman"/>
          <w:sz w:val="24"/>
          <w:szCs w:val="24"/>
        </w:rPr>
        <w:t>in an attempt to</w:t>
      </w:r>
      <w:proofErr w:type="gramEnd"/>
      <w:r w:rsidR="00374277">
        <w:rPr>
          <w:rFonts w:ascii="Times New Roman" w:eastAsia="Times New Roman" w:hAnsi="Times New Roman" w:cs="Times New Roman"/>
          <w:sz w:val="24"/>
          <w:szCs w:val="24"/>
        </w:rPr>
        <w:t xml:space="preserve"> be inclusive, college volleyball is honoring and awarding </w:t>
      </w:r>
      <w:r w:rsidR="00EB4D0D">
        <w:rPr>
          <w:rFonts w:ascii="Times New Roman" w:eastAsia="Times New Roman" w:hAnsi="Times New Roman" w:cs="Times New Roman"/>
          <w:sz w:val="24"/>
          <w:szCs w:val="24"/>
        </w:rPr>
        <w:t>t</w:t>
      </w:r>
      <w:r w:rsidR="00374277">
        <w:rPr>
          <w:rFonts w:ascii="Times New Roman" w:eastAsia="Times New Roman" w:hAnsi="Times New Roman" w:cs="Times New Roman"/>
          <w:sz w:val="24"/>
          <w:szCs w:val="24"/>
        </w:rPr>
        <w:t xml:space="preserve">his team based on forfeits rather than athletic merit. This </w:t>
      </w:r>
      <w:r w:rsidR="003D211D">
        <w:rPr>
          <w:rFonts w:ascii="Times New Roman" w:eastAsia="Times New Roman" w:hAnsi="Times New Roman" w:cs="Times New Roman"/>
          <w:sz w:val="24"/>
          <w:szCs w:val="24"/>
        </w:rPr>
        <w:t xml:space="preserve">is </w:t>
      </w:r>
      <w:r w:rsidR="00EB4D0D">
        <w:rPr>
          <w:rFonts w:ascii="Times New Roman" w:eastAsia="Times New Roman" w:hAnsi="Times New Roman" w:cs="Times New Roman"/>
          <w:sz w:val="24"/>
          <w:szCs w:val="24"/>
        </w:rPr>
        <w:t xml:space="preserve">exposing </w:t>
      </w:r>
      <w:r w:rsidR="00374277">
        <w:rPr>
          <w:rFonts w:ascii="Times New Roman" w:eastAsia="Times New Roman" w:hAnsi="Times New Roman" w:cs="Times New Roman"/>
          <w:sz w:val="24"/>
          <w:szCs w:val="24"/>
        </w:rPr>
        <w:t>a huge problem</w:t>
      </w:r>
      <w:r w:rsidR="00EB4D0D">
        <w:rPr>
          <w:rFonts w:ascii="Times New Roman" w:eastAsia="Times New Roman" w:hAnsi="Times New Roman" w:cs="Times New Roman"/>
          <w:sz w:val="24"/>
          <w:szCs w:val="24"/>
        </w:rPr>
        <w:t xml:space="preserve"> in college sports that will </w:t>
      </w:r>
      <w:proofErr w:type="gramStart"/>
      <w:r w:rsidR="00EB4D0D">
        <w:rPr>
          <w:rFonts w:ascii="Times New Roman" w:eastAsia="Times New Roman" w:hAnsi="Times New Roman" w:cs="Times New Roman"/>
          <w:sz w:val="24"/>
          <w:szCs w:val="24"/>
        </w:rPr>
        <w:t>likely progress</w:t>
      </w:r>
      <w:proofErr w:type="gramEnd"/>
      <w:r w:rsidR="00374277">
        <w:rPr>
          <w:rFonts w:ascii="Times New Roman" w:eastAsia="Times New Roman" w:hAnsi="Times New Roman" w:cs="Times New Roman"/>
          <w:sz w:val="24"/>
          <w:szCs w:val="24"/>
        </w:rPr>
        <w:t>. In addition to unfair stats and rankings, the inclusion of trans athletes is simultaneously harmful to female athletes</w:t>
      </w:r>
      <w:r w:rsidR="00EB4D0D">
        <w:rPr>
          <w:rFonts w:ascii="Times New Roman" w:eastAsia="Times New Roman" w:hAnsi="Times New Roman" w:cs="Times New Roman"/>
          <w:sz w:val="24"/>
          <w:szCs w:val="24"/>
        </w:rPr>
        <w:t xml:space="preserve"> and violates Title IX as female student athletes are missing </w:t>
      </w:r>
      <w:r w:rsidR="00374277">
        <w:rPr>
          <w:rFonts w:ascii="Times New Roman" w:eastAsia="Times New Roman" w:hAnsi="Times New Roman" w:cs="Times New Roman"/>
          <w:sz w:val="24"/>
          <w:szCs w:val="24"/>
        </w:rPr>
        <w:t xml:space="preserve">opportunities to be represented on college teams and </w:t>
      </w:r>
      <w:r w:rsidR="00EB4D0D">
        <w:rPr>
          <w:rFonts w:ascii="Times New Roman" w:eastAsia="Times New Roman" w:hAnsi="Times New Roman" w:cs="Times New Roman"/>
          <w:sz w:val="24"/>
          <w:szCs w:val="24"/>
        </w:rPr>
        <w:t xml:space="preserve">are at </w:t>
      </w:r>
      <w:r w:rsidR="00374277">
        <w:rPr>
          <w:rFonts w:ascii="Times New Roman" w:eastAsia="Times New Roman" w:hAnsi="Times New Roman" w:cs="Times New Roman"/>
          <w:sz w:val="24"/>
          <w:szCs w:val="24"/>
        </w:rPr>
        <w:t>risk</w:t>
      </w:r>
      <w:r w:rsidR="00EB4D0D">
        <w:rPr>
          <w:rFonts w:ascii="Times New Roman" w:eastAsia="Times New Roman" w:hAnsi="Times New Roman" w:cs="Times New Roman"/>
          <w:sz w:val="24"/>
          <w:szCs w:val="24"/>
        </w:rPr>
        <w:t xml:space="preserve"> of</w:t>
      </w:r>
      <w:r w:rsidR="00374277">
        <w:rPr>
          <w:rFonts w:ascii="Times New Roman" w:eastAsia="Times New Roman" w:hAnsi="Times New Roman" w:cs="Times New Roman"/>
          <w:sz w:val="24"/>
          <w:szCs w:val="24"/>
        </w:rPr>
        <w:t xml:space="preserve"> being on the receiving end of injuries sustained by formerly male contestants.</w:t>
      </w:r>
    </w:p>
    <w:p w14:paraId="18848DFE" w14:textId="77777777" w:rsidR="005133D2" w:rsidRDefault="005133D2" w:rsidP="001D2311">
      <w:pPr>
        <w:spacing w:after="0" w:line="240" w:lineRule="auto"/>
        <w:jc w:val="both"/>
        <w:rPr>
          <w:rFonts w:ascii="Times New Roman" w:eastAsia="Times New Roman" w:hAnsi="Times New Roman" w:cs="Times New Roman"/>
          <w:sz w:val="24"/>
          <w:szCs w:val="24"/>
        </w:rPr>
      </w:pPr>
    </w:p>
    <w:p w14:paraId="4348BF19" w14:textId="32787866" w:rsidR="008E46FC" w:rsidRDefault="008E46FC" w:rsidP="003B20B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Details of Title IX</w:t>
      </w:r>
    </w:p>
    <w:p w14:paraId="3D4E0F7B" w14:textId="3A4D405B" w:rsidR="00ED5DCD" w:rsidRDefault="008E46FC" w:rsidP="00B83474">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determine if allowing trans-athletes to compete is in fact a violation of Title IX</w:t>
      </w:r>
      <w:r w:rsidR="00B93C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important to examine the details of the title and original intent for its implementation. </w:t>
      </w:r>
      <w:r w:rsidR="00CD2B1B">
        <w:rPr>
          <w:rFonts w:ascii="Times New Roman" w:eastAsia="Times New Roman" w:hAnsi="Times New Roman" w:cs="Times New Roman"/>
          <w:sz w:val="24"/>
          <w:szCs w:val="24"/>
        </w:rPr>
        <w:t xml:space="preserve">Title IX </w:t>
      </w:r>
      <w:proofErr w:type="gramStart"/>
      <w:r w:rsidR="00CD2B1B">
        <w:rPr>
          <w:rFonts w:ascii="Times New Roman" w:eastAsia="Times New Roman" w:hAnsi="Times New Roman" w:cs="Times New Roman"/>
          <w:sz w:val="24"/>
          <w:szCs w:val="24"/>
        </w:rPr>
        <w:t>was passed</w:t>
      </w:r>
      <w:proofErr w:type="gramEnd"/>
      <w:r w:rsidR="00CD2B1B">
        <w:rPr>
          <w:rFonts w:ascii="Times New Roman" w:eastAsia="Times New Roman" w:hAnsi="Times New Roman" w:cs="Times New Roman"/>
          <w:sz w:val="24"/>
          <w:szCs w:val="24"/>
        </w:rPr>
        <w:t xml:space="preserve"> in 1972 due to the increase in women in the educational venue</w:t>
      </w:r>
      <w:r w:rsidR="00ED5DCD">
        <w:rPr>
          <w:rFonts w:ascii="Times New Roman" w:eastAsia="Times New Roman" w:hAnsi="Times New Roman" w:cs="Times New Roman"/>
          <w:sz w:val="24"/>
          <w:szCs w:val="24"/>
        </w:rPr>
        <w:t>. The title states that</w:t>
      </w:r>
      <w:r w:rsidR="00CD2B1B">
        <w:rPr>
          <w:rFonts w:ascii="Times New Roman" w:eastAsia="Times New Roman" w:hAnsi="Times New Roman" w:cs="Times New Roman"/>
          <w:sz w:val="24"/>
          <w:szCs w:val="24"/>
        </w:rPr>
        <w:t xml:space="preserve"> </w:t>
      </w:r>
      <w:r w:rsidR="00CD2B1B" w:rsidRPr="00CD2B1B">
        <w:rPr>
          <w:rFonts w:ascii="Times New Roman" w:eastAsia="Times New Roman" w:hAnsi="Times New Roman" w:cs="Times New Roman"/>
          <w:sz w:val="24"/>
          <w:szCs w:val="24"/>
        </w:rPr>
        <w:t>“No person in the United States shall, on the basis of sex, be excluded from participation in, be denied the benefits of, or be subjected to discrimination under any education program or activity receiving federal financial assistance”</w:t>
      </w:r>
      <w:r w:rsidR="00CD2B1B">
        <w:rPr>
          <w:rFonts w:ascii="Times New Roman" w:eastAsia="Times New Roman" w:hAnsi="Times New Roman" w:cs="Times New Roman"/>
          <w:sz w:val="24"/>
          <w:szCs w:val="24"/>
        </w:rPr>
        <w:t xml:space="preserve"> (Harry et. </w:t>
      </w:r>
      <w:proofErr w:type="gramStart"/>
      <w:r w:rsidR="00CD2B1B">
        <w:rPr>
          <w:rFonts w:ascii="Times New Roman" w:eastAsia="Times New Roman" w:hAnsi="Times New Roman" w:cs="Times New Roman"/>
          <w:sz w:val="24"/>
          <w:szCs w:val="24"/>
        </w:rPr>
        <w:t>al</w:t>
      </w:r>
      <w:proofErr w:type="gramEnd"/>
      <w:r w:rsidR="00CD2B1B">
        <w:rPr>
          <w:rFonts w:ascii="Times New Roman" w:eastAsia="Times New Roman" w:hAnsi="Times New Roman" w:cs="Times New Roman"/>
          <w:sz w:val="24"/>
          <w:szCs w:val="24"/>
        </w:rPr>
        <w:t>, 2022). Title IX violations can include discrimination, sexual harassment, and requires federally funded institutions to provide equal opportunities and resources both to male and female athletics departments.</w:t>
      </w:r>
    </w:p>
    <w:p w14:paraId="3A35C15E" w14:textId="77777777" w:rsidR="001D2311" w:rsidRDefault="001D2311" w:rsidP="00624C34">
      <w:pPr>
        <w:spacing w:after="0" w:line="240" w:lineRule="auto"/>
        <w:rPr>
          <w:rFonts w:ascii="Times New Roman" w:eastAsia="Times New Roman" w:hAnsi="Times New Roman" w:cs="Times New Roman"/>
          <w:sz w:val="24"/>
          <w:szCs w:val="24"/>
        </w:rPr>
      </w:pPr>
    </w:p>
    <w:p w14:paraId="3742FE1E" w14:textId="7E1E3F43" w:rsidR="001D2311" w:rsidRDefault="00CD2B1B"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original nature of Title IX </w:t>
      </w:r>
      <w:proofErr w:type="gramStart"/>
      <w:r>
        <w:rPr>
          <w:rFonts w:ascii="Times New Roman" w:eastAsia="Times New Roman" w:hAnsi="Times New Roman" w:cs="Times New Roman"/>
          <w:sz w:val="24"/>
          <w:szCs w:val="24"/>
        </w:rPr>
        <w:t>was designed</w:t>
      </w:r>
      <w:proofErr w:type="gramEnd"/>
      <w:r>
        <w:rPr>
          <w:rFonts w:ascii="Times New Roman" w:eastAsia="Times New Roman" w:hAnsi="Times New Roman" w:cs="Times New Roman"/>
          <w:sz w:val="24"/>
          <w:szCs w:val="24"/>
        </w:rPr>
        <w:t xml:space="preserve"> to protect women against</w:t>
      </w:r>
      <w:r w:rsidR="00ED5DCD">
        <w:rPr>
          <w:rFonts w:ascii="Times New Roman" w:eastAsia="Times New Roman" w:hAnsi="Times New Roman" w:cs="Times New Roman"/>
          <w:sz w:val="24"/>
          <w:szCs w:val="24"/>
        </w:rPr>
        <w:t xml:space="preserve"> all forms of</w:t>
      </w:r>
      <w:r>
        <w:rPr>
          <w:rFonts w:ascii="Times New Roman" w:eastAsia="Times New Roman" w:hAnsi="Times New Roman" w:cs="Times New Roman"/>
          <w:sz w:val="24"/>
          <w:szCs w:val="24"/>
        </w:rPr>
        <w:t xml:space="preserve"> sex discrimination, as they were the minority (especially in athletics), the verbiage</w:t>
      </w:r>
      <w:r w:rsidR="00ED5DCD">
        <w:rPr>
          <w:rFonts w:ascii="Times New Roman" w:eastAsia="Times New Roman" w:hAnsi="Times New Roman" w:cs="Times New Roman"/>
          <w:sz w:val="24"/>
          <w:szCs w:val="24"/>
        </w:rPr>
        <w:t xml:space="preserve"> from 1972 is very general and has caused </w:t>
      </w:r>
      <w:proofErr w:type="gramStart"/>
      <w:r w:rsidR="00ED5DCD">
        <w:rPr>
          <w:rFonts w:ascii="Times New Roman" w:eastAsia="Times New Roman" w:hAnsi="Times New Roman" w:cs="Times New Roman"/>
          <w:sz w:val="24"/>
          <w:szCs w:val="24"/>
        </w:rPr>
        <w:t>much</w:t>
      </w:r>
      <w:proofErr w:type="gramEnd"/>
      <w:r w:rsidR="00ED5DCD">
        <w:rPr>
          <w:rFonts w:ascii="Times New Roman" w:eastAsia="Times New Roman" w:hAnsi="Times New Roman" w:cs="Times New Roman"/>
          <w:sz w:val="24"/>
          <w:szCs w:val="24"/>
        </w:rPr>
        <w:t xml:space="preserve"> debate in recent years. Democratic officials like Obama and Biden have inferred</w:t>
      </w:r>
      <w:r w:rsidR="00EB4D0D">
        <w:rPr>
          <w:rFonts w:ascii="Times New Roman" w:eastAsia="Times New Roman" w:hAnsi="Times New Roman" w:cs="Times New Roman"/>
          <w:sz w:val="24"/>
          <w:szCs w:val="24"/>
        </w:rPr>
        <w:t xml:space="preserve"> that</w:t>
      </w:r>
      <w:r w:rsidR="00ED5DCD">
        <w:rPr>
          <w:rFonts w:ascii="Times New Roman" w:eastAsia="Times New Roman" w:hAnsi="Times New Roman" w:cs="Times New Roman"/>
          <w:sz w:val="24"/>
          <w:szCs w:val="24"/>
        </w:rPr>
        <w:t xml:space="preserve"> Title IX</w:t>
      </w:r>
      <w:r w:rsidR="00EB4D0D">
        <w:rPr>
          <w:rFonts w:ascii="Times New Roman" w:eastAsia="Times New Roman" w:hAnsi="Times New Roman" w:cs="Times New Roman"/>
          <w:sz w:val="24"/>
          <w:szCs w:val="24"/>
        </w:rPr>
        <w:t xml:space="preserve"> serves</w:t>
      </w:r>
      <w:r w:rsidR="00ED5DCD">
        <w:rPr>
          <w:rFonts w:ascii="Times New Roman" w:eastAsia="Times New Roman" w:hAnsi="Times New Roman" w:cs="Times New Roman"/>
          <w:sz w:val="24"/>
          <w:szCs w:val="24"/>
        </w:rPr>
        <w:t xml:space="preserve"> to protect </w:t>
      </w:r>
      <w:r w:rsidR="00B93C32">
        <w:rPr>
          <w:rFonts w:ascii="Times New Roman" w:eastAsia="Times New Roman" w:hAnsi="Times New Roman" w:cs="Times New Roman"/>
          <w:sz w:val="24"/>
          <w:szCs w:val="24"/>
        </w:rPr>
        <w:t xml:space="preserve">against </w:t>
      </w:r>
      <w:r w:rsidR="00ED5DCD">
        <w:rPr>
          <w:rFonts w:ascii="Times New Roman" w:eastAsia="Times New Roman" w:hAnsi="Times New Roman" w:cs="Times New Roman"/>
          <w:sz w:val="24"/>
          <w:szCs w:val="24"/>
        </w:rPr>
        <w:t xml:space="preserve">discrimination </w:t>
      </w:r>
      <w:r w:rsidR="00EB4D0D">
        <w:rPr>
          <w:rFonts w:ascii="Times New Roman" w:eastAsia="Times New Roman" w:hAnsi="Times New Roman" w:cs="Times New Roman"/>
          <w:sz w:val="24"/>
          <w:szCs w:val="24"/>
        </w:rPr>
        <w:t>including</w:t>
      </w:r>
      <w:r w:rsidR="00ED5DCD">
        <w:rPr>
          <w:rFonts w:ascii="Times New Roman" w:eastAsia="Times New Roman" w:hAnsi="Times New Roman" w:cs="Times New Roman"/>
          <w:sz w:val="24"/>
          <w:szCs w:val="24"/>
        </w:rPr>
        <w:t xml:space="preserve"> sex orientation </w:t>
      </w:r>
      <w:r w:rsidR="00EB4D0D">
        <w:rPr>
          <w:rFonts w:ascii="Times New Roman" w:eastAsia="Times New Roman" w:hAnsi="Times New Roman" w:cs="Times New Roman"/>
          <w:sz w:val="24"/>
          <w:szCs w:val="24"/>
        </w:rPr>
        <w:t>(</w:t>
      </w:r>
      <w:r w:rsidR="00ED5DCD">
        <w:rPr>
          <w:rFonts w:ascii="Times New Roman" w:eastAsia="Times New Roman" w:hAnsi="Times New Roman" w:cs="Times New Roman"/>
          <w:sz w:val="24"/>
          <w:szCs w:val="24"/>
        </w:rPr>
        <w:t>as well as biological sex</w:t>
      </w:r>
      <w:r w:rsidR="00EB4D0D">
        <w:rPr>
          <w:rFonts w:ascii="Times New Roman" w:eastAsia="Times New Roman" w:hAnsi="Times New Roman" w:cs="Times New Roman"/>
          <w:sz w:val="24"/>
          <w:szCs w:val="24"/>
        </w:rPr>
        <w:t>)</w:t>
      </w:r>
      <w:r w:rsidR="00ED5DCD">
        <w:rPr>
          <w:rFonts w:ascii="Times New Roman" w:eastAsia="Times New Roman" w:hAnsi="Times New Roman" w:cs="Times New Roman"/>
          <w:sz w:val="24"/>
          <w:szCs w:val="24"/>
        </w:rPr>
        <w:t xml:space="preserve">, whereas Republican officials have negated </w:t>
      </w:r>
      <w:r w:rsidR="00EB4D0D">
        <w:rPr>
          <w:rFonts w:ascii="Times New Roman" w:eastAsia="Times New Roman" w:hAnsi="Times New Roman" w:cs="Times New Roman"/>
          <w:sz w:val="24"/>
          <w:szCs w:val="24"/>
        </w:rPr>
        <w:t xml:space="preserve">that </w:t>
      </w:r>
      <w:r w:rsidR="00ED5DCD">
        <w:rPr>
          <w:rFonts w:ascii="Times New Roman" w:eastAsia="Times New Roman" w:hAnsi="Times New Roman" w:cs="Times New Roman"/>
          <w:sz w:val="24"/>
          <w:szCs w:val="24"/>
        </w:rPr>
        <w:t xml:space="preserve">orientation </w:t>
      </w:r>
      <w:r w:rsidR="00EB4D0D">
        <w:rPr>
          <w:rFonts w:ascii="Times New Roman" w:eastAsia="Times New Roman" w:hAnsi="Times New Roman" w:cs="Times New Roman"/>
          <w:sz w:val="24"/>
          <w:szCs w:val="24"/>
        </w:rPr>
        <w:t>has any relevance to</w:t>
      </w:r>
      <w:r w:rsidR="00ED5DCD">
        <w:rPr>
          <w:rFonts w:ascii="Times New Roman" w:eastAsia="Times New Roman" w:hAnsi="Times New Roman" w:cs="Times New Roman"/>
          <w:sz w:val="24"/>
          <w:szCs w:val="24"/>
        </w:rPr>
        <w:t xml:space="preserve"> Title IX (Harry et. </w:t>
      </w:r>
      <w:proofErr w:type="gramStart"/>
      <w:r w:rsidR="00ED5DCD">
        <w:rPr>
          <w:rFonts w:ascii="Times New Roman" w:eastAsia="Times New Roman" w:hAnsi="Times New Roman" w:cs="Times New Roman"/>
          <w:sz w:val="24"/>
          <w:szCs w:val="24"/>
        </w:rPr>
        <w:t>al</w:t>
      </w:r>
      <w:proofErr w:type="gramEnd"/>
      <w:r w:rsidR="00ED5DCD">
        <w:rPr>
          <w:rFonts w:ascii="Times New Roman" w:eastAsia="Times New Roman" w:hAnsi="Times New Roman" w:cs="Times New Roman"/>
          <w:sz w:val="24"/>
          <w:szCs w:val="24"/>
        </w:rPr>
        <w:t xml:space="preserve">, 2022). </w:t>
      </w:r>
    </w:p>
    <w:p w14:paraId="0E800ED2" w14:textId="77777777" w:rsidR="001D2311" w:rsidRDefault="001D2311" w:rsidP="00624C34">
      <w:pPr>
        <w:spacing w:after="0" w:line="240" w:lineRule="auto"/>
        <w:rPr>
          <w:rFonts w:ascii="Times New Roman" w:eastAsia="Times New Roman" w:hAnsi="Times New Roman" w:cs="Times New Roman"/>
          <w:sz w:val="24"/>
          <w:szCs w:val="24"/>
        </w:rPr>
      </w:pPr>
    </w:p>
    <w:p w14:paraId="2EB20FB1" w14:textId="2765FBF8" w:rsidR="008E46FC" w:rsidRDefault="00ED5DCD"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change in current culture certainly prompts the need for additional protection for minority students and athletes with different sexual identities/orientations, but this was not the original inclusion and intention of Title IX. By attempting to protect trans</w:t>
      </w:r>
      <w:r w:rsidR="00B93C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female athletes, institutions are </w:t>
      </w:r>
      <w:proofErr w:type="gramStart"/>
      <w:r>
        <w:rPr>
          <w:rFonts w:ascii="Times New Roman" w:eastAsia="Times New Roman" w:hAnsi="Times New Roman" w:cs="Times New Roman"/>
          <w:sz w:val="24"/>
          <w:szCs w:val="24"/>
        </w:rPr>
        <w:t>actually endangering</w:t>
      </w:r>
      <w:proofErr w:type="gramEnd"/>
      <w:r>
        <w:rPr>
          <w:rFonts w:ascii="Times New Roman" w:eastAsia="Times New Roman" w:hAnsi="Times New Roman" w:cs="Times New Roman"/>
          <w:sz w:val="24"/>
          <w:szCs w:val="24"/>
        </w:rPr>
        <w:t xml:space="preserve"> and infringing upon equal opportunit</w:t>
      </w:r>
      <w:r w:rsidR="003D211D">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w:t>
      </w:r>
      <w:r w:rsidR="003D211D">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female athletes. </w:t>
      </w:r>
      <w:r w:rsidR="0047231B">
        <w:rPr>
          <w:rFonts w:ascii="Times New Roman" w:eastAsia="Times New Roman" w:hAnsi="Times New Roman" w:cs="Times New Roman"/>
          <w:sz w:val="24"/>
          <w:szCs w:val="24"/>
        </w:rPr>
        <w:t xml:space="preserve">An article </w:t>
      </w:r>
      <w:r w:rsidR="00EB4D0D">
        <w:rPr>
          <w:rFonts w:ascii="Times New Roman" w:eastAsia="Times New Roman" w:hAnsi="Times New Roman" w:cs="Times New Roman"/>
          <w:sz w:val="24"/>
          <w:szCs w:val="24"/>
        </w:rPr>
        <w:t xml:space="preserve">by </w:t>
      </w:r>
      <w:r w:rsidR="0047231B">
        <w:rPr>
          <w:rFonts w:ascii="Times New Roman" w:eastAsia="Times New Roman" w:hAnsi="Times New Roman" w:cs="Times New Roman"/>
          <w:sz w:val="24"/>
          <w:szCs w:val="24"/>
        </w:rPr>
        <w:t xml:space="preserve">Sarah Parshall Perry says it best, </w:t>
      </w:r>
      <w:r w:rsidR="003D211D">
        <w:rPr>
          <w:rFonts w:ascii="Times New Roman" w:eastAsia="Times New Roman" w:hAnsi="Times New Roman" w:cs="Times New Roman"/>
          <w:sz w:val="24"/>
          <w:szCs w:val="24"/>
        </w:rPr>
        <w:t>“</w:t>
      </w:r>
      <w:r w:rsidR="003D211D" w:rsidRPr="003D211D">
        <w:rPr>
          <w:rFonts w:ascii="Times New Roman" w:eastAsia="Times New Roman" w:hAnsi="Times New Roman" w:cs="Times New Roman"/>
          <w:sz w:val="24"/>
          <w:szCs w:val="24"/>
        </w:rPr>
        <w:t>For this, we have third-wave feminists to thank, those who have sacrificed women’s equality on the altar of equity for trans-identified males</w:t>
      </w:r>
      <w:r w:rsidR="003D211D">
        <w:rPr>
          <w:rFonts w:ascii="Times New Roman" w:eastAsia="Times New Roman" w:hAnsi="Times New Roman" w:cs="Times New Roman"/>
          <w:sz w:val="24"/>
          <w:szCs w:val="24"/>
        </w:rPr>
        <w:t>” and</w:t>
      </w:r>
      <w:r w:rsidR="003D211D" w:rsidRPr="003D211D">
        <w:rPr>
          <w:rFonts w:ascii="Times New Roman" w:eastAsia="Times New Roman" w:hAnsi="Times New Roman" w:cs="Times New Roman"/>
          <w:sz w:val="24"/>
          <w:szCs w:val="24"/>
        </w:rPr>
        <w:t xml:space="preserve"> </w:t>
      </w:r>
      <w:r w:rsidR="0047231B">
        <w:rPr>
          <w:rFonts w:ascii="Times New Roman" w:eastAsia="Times New Roman" w:hAnsi="Times New Roman" w:cs="Times New Roman"/>
          <w:sz w:val="24"/>
          <w:szCs w:val="24"/>
        </w:rPr>
        <w:t>“</w:t>
      </w:r>
      <w:r w:rsidR="0047231B" w:rsidRPr="0047231B">
        <w:rPr>
          <w:rFonts w:ascii="Times New Roman" w:eastAsia="Times New Roman" w:hAnsi="Times New Roman" w:cs="Times New Roman"/>
          <w:sz w:val="24"/>
          <w:szCs w:val="24"/>
        </w:rPr>
        <w:t>These same feminists have fed us the narrative that divisions over transgender athletic participation are based not on the fulsome evidence of the athletic advantages of transgender-identified males, but rather on “our deeply-held and rather largely unexamined assumptions about biology and gender</w:t>
      </w:r>
      <w:r w:rsidR="0047231B">
        <w:rPr>
          <w:rFonts w:ascii="Times New Roman" w:eastAsia="Times New Roman" w:hAnsi="Times New Roman" w:cs="Times New Roman"/>
          <w:sz w:val="24"/>
          <w:szCs w:val="24"/>
        </w:rPr>
        <w:t xml:space="preserve">” (Perry, 2024). </w:t>
      </w:r>
    </w:p>
    <w:p w14:paraId="53B56F0F" w14:textId="77777777" w:rsidR="005133D2" w:rsidRDefault="005133D2" w:rsidP="001D2311">
      <w:pPr>
        <w:spacing w:after="0" w:line="240" w:lineRule="auto"/>
        <w:jc w:val="both"/>
        <w:rPr>
          <w:rFonts w:ascii="Times New Roman" w:eastAsia="Times New Roman" w:hAnsi="Times New Roman" w:cs="Times New Roman"/>
          <w:sz w:val="24"/>
          <w:szCs w:val="24"/>
        </w:rPr>
      </w:pPr>
    </w:p>
    <w:p w14:paraId="37155DBB" w14:textId="69BD2C5D" w:rsidR="008E46FC" w:rsidRDefault="008E46FC" w:rsidP="003B20B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Biological Differences in Trans</w:t>
      </w:r>
      <w:r w:rsidR="000E47ED">
        <w:rPr>
          <w:rFonts w:ascii="Times New Roman" w:eastAsia="Times New Roman" w:hAnsi="Times New Roman" w:cs="Times New Roman"/>
          <w:b/>
          <w:bCs/>
          <w:sz w:val="24"/>
          <w:szCs w:val="24"/>
        </w:rPr>
        <w:t xml:space="preserve"> Athletes &amp; Documented Cases of Sport Injuries </w:t>
      </w:r>
    </w:p>
    <w:p w14:paraId="1D89BA9D" w14:textId="61C54AD4" w:rsidR="0047231B" w:rsidRDefault="00F8685E"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article by Brett Byers-Lane states “</w:t>
      </w:r>
      <w:r w:rsidRPr="00F8685E">
        <w:rPr>
          <w:rFonts w:ascii="Times New Roman" w:eastAsia="Times New Roman" w:hAnsi="Times New Roman" w:cs="Times New Roman"/>
          <w:sz w:val="24"/>
          <w:szCs w:val="24"/>
        </w:rPr>
        <w:t>The science is clear: athletes who were born male but who identify as women and seek participation in women’s events have significant competitive advantages. Additionally, a thorough ethical examination finds that while inclusion is an important objective, safety and fairness should be higher priorities when it comes to sport</w:t>
      </w:r>
      <w:r>
        <w:rPr>
          <w:rFonts w:ascii="Times New Roman" w:eastAsia="Times New Roman" w:hAnsi="Times New Roman" w:cs="Times New Roman"/>
          <w:sz w:val="24"/>
          <w:szCs w:val="24"/>
        </w:rPr>
        <w:t xml:space="preserve">” (Byers-Lane, 2021). </w:t>
      </w:r>
      <w:r w:rsidR="001A3968">
        <w:rPr>
          <w:rFonts w:ascii="Times New Roman" w:eastAsia="Times New Roman" w:hAnsi="Times New Roman" w:cs="Times New Roman"/>
          <w:sz w:val="24"/>
          <w:szCs w:val="24"/>
        </w:rPr>
        <w:t>The article goes on to explain that the conceptualization of sex and identity, though important, is not sufficient in creating categories of physical competition in sports. They contend against arguments for testosterone suppression by stating that this does not effectively eliminate athletic advantages which begin at puberty (Byers-Lane, 2021). They also allege that clear and defined regulation</w:t>
      </w:r>
      <w:r w:rsidR="003D211D">
        <w:rPr>
          <w:rFonts w:ascii="Times New Roman" w:eastAsia="Times New Roman" w:hAnsi="Times New Roman" w:cs="Times New Roman"/>
          <w:sz w:val="24"/>
          <w:szCs w:val="24"/>
        </w:rPr>
        <w:t xml:space="preserve">s are </w:t>
      </w:r>
      <w:r w:rsidR="001A3968">
        <w:rPr>
          <w:rFonts w:ascii="Times New Roman" w:eastAsia="Times New Roman" w:hAnsi="Times New Roman" w:cs="Times New Roman"/>
          <w:sz w:val="24"/>
          <w:szCs w:val="24"/>
        </w:rPr>
        <w:t>important a</w:t>
      </w:r>
      <w:r w:rsidR="00EB4D0D">
        <w:rPr>
          <w:rFonts w:ascii="Times New Roman" w:eastAsia="Times New Roman" w:hAnsi="Times New Roman" w:cs="Times New Roman"/>
          <w:sz w:val="24"/>
          <w:szCs w:val="24"/>
        </w:rPr>
        <w:t>n</w:t>
      </w:r>
      <w:r w:rsidR="001A3968">
        <w:rPr>
          <w:rFonts w:ascii="Times New Roman" w:eastAsia="Times New Roman" w:hAnsi="Times New Roman" w:cs="Times New Roman"/>
          <w:sz w:val="24"/>
          <w:szCs w:val="24"/>
        </w:rPr>
        <w:t>d accepting trans</w:t>
      </w:r>
      <w:r w:rsidR="00B93C32">
        <w:rPr>
          <w:rFonts w:ascii="Times New Roman" w:eastAsia="Times New Roman" w:hAnsi="Times New Roman" w:cs="Times New Roman"/>
          <w:sz w:val="24"/>
          <w:szCs w:val="24"/>
        </w:rPr>
        <w:t>-</w:t>
      </w:r>
      <w:r w:rsidR="001A3968">
        <w:rPr>
          <w:rFonts w:ascii="Times New Roman" w:eastAsia="Times New Roman" w:hAnsi="Times New Roman" w:cs="Times New Roman"/>
          <w:sz w:val="24"/>
          <w:szCs w:val="24"/>
        </w:rPr>
        <w:t xml:space="preserve">athletes </w:t>
      </w:r>
      <w:proofErr w:type="gramStart"/>
      <w:r w:rsidR="001A3968">
        <w:rPr>
          <w:rFonts w:ascii="Times New Roman" w:eastAsia="Times New Roman" w:hAnsi="Times New Roman" w:cs="Times New Roman"/>
          <w:sz w:val="24"/>
          <w:szCs w:val="24"/>
        </w:rPr>
        <w:t>on the basis of</w:t>
      </w:r>
      <w:proofErr w:type="gramEnd"/>
      <w:r w:rsidR="001A3968">
        <w:rPr>
          <w:rFonts w:ascii="Times New Roman" w:eastAsia="Times New Roman" w:hAnsi="Times New Roman" w:cs="Times New Roman"/>
          <w:sz w:val="24"/>
          <w:szCs w:val="24"/>
        </w:rPr>
        <w:t xml:space="preserve"> </w:t>
      </w:r>
      <w:r w:rsidR="001A3968">
        <w:rPr>
          <w:rFonts w:ascii="Times New Roman" w:eastAsia="Times New Roman" w:hAnsi="Times New Roman" w:cs="Times New Roman"/>
          <w:sz w:val="24"/>
          <w:szCs w:val="24"/>
        </w:rPr>
        <w:lastRenderedPageBreak/>
        <w:t xml:space="preserve">testosterone on a “case by case basis” will prove to be too subjective and </w:t>
      </w:r>
      <w:proofErr w:type="gramStart"/>
      <w:r w:rsidR="003D211D">
        <w:rPr>
          <w:rFonts w:ascii="Times New Roman" w:eastAsia="Times New Roman" w:hAnsi="Times New Roman" w:cs="Times New Roman"/>
          <w:sz w:val="24"/>
          <w:szCs w:val="24"/>
        </w:rPr>
        <w:t xml:space="preserve">ultimately </w:t>
      </w:r>
      <w:r w:rsidR="001A3968">
        <w:rPr>
          <w:rFonts w:ascii="Times New Roman" w:eastAsia="Times New Roman" w:hAnsi="Times New Roman" w:cs="Times New Roman"/>
          <w:sz w:val="24"/>
          <w:szCs w:val="24"/>
        </w:rPr>
        <w:t>result</w:t>
      </w:r>
      <w:proofErr w:type="gramEnd"/>
      <w:r w:rsidR="001A3968">
        <w:rPr>
          <w:rFonts w:ascii="Times New Roman" w:eastAsia="Times New Roman" w:hAnsi="Times New Roman" w:cs="Times New Roman"/>
          <w:sz w:val="24"/>
          <w:szCs w:val="24"/>
        </w:rPr>
        <w:t xml:space="preserve"> in discrimination. </w:t>
      </w:r>
    </w:p>
    <w:p w14:paraId="2E76F91A" w14:textId="77777777" w:rsidR="005133D2" w:rsidRDefault="005133D2" w:rsidP="00624C34">
      <w:pPr>
        <w:spacing w:after="0" w:line="240" w:lineRule="auto"/>
        <w:rPr>
          <w:rFonts w:ascii="Times New Roman" w:eastAsia="Times New Roman" w:hAnsi="Times New Roman" w:cs="Times New Roman"/>
          <w:sz w:val="24"/>
          <w:szCs w:val="24"/>
        </w:rPr>
      </w:pPr>
    </w:p>
    <w:p w14:paraId="7A1D8C12" w14:textId="68D49E39" w:rsidR="00ED5DCD" w:rsidRDefault="000E47ED"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differences between trans</w:t>
      </w:r>
      <w:r w:rsidR="00B939D8">
        <w:rPr>
          <w:rFonts w:ascii="Times New Roman" w:eastAsia="Times New Roman" w:hAnsi="Times New Roman" w:cs="Times New Roman"/>
          <w:sz w:val="24"/>
          <w:szCs w:val="24"/>
        </w:rPr>
        <w:t>-</w:t>
      </w:r>
      <w:r>
        <w:rPr>
          <w:rFonts w:ascii="Times New Roman" w:eastAsia="Times New Roman" w:hAnsi="Times New Roman" w:cs="Times New Roman"/>
          <w:sz w:val="24"/>
          <w:szCs w:val="24"/>
        </w:rPr>
        <w:t>female athletes and female athletes are great and the inclusion of trans</w:t>
      </w:r>
      <w:r w:rsidR="00B93C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female athletes has resulted in not only inaccurate stats and unfair standings, as in the case of San Jose </w:t>
      </w:r>
      <w:proofErr w:type="spellStart"/>
      <w:r>
        <w:rPr>
          <w:rFonts w:ascii="Times New Roman" w:eastAsia="Times New Roman" w:hAnsi="Times New Roman" w:cs="Times New Roman"/>
          <w:sz w:val="24"/>
          <w:szCs w:val="24"/>
        </w:rPr>
        <w:t>Sate</w:t>
      </w:r>
      <w:proofErr w:type="spellEnd"/>
      <w:r>
        <w:rPr>
          <w:rFonts w:ascii="Times New Roman" w:eastAsia="Times New Roman" w:hAnsi="Times New Roman" w:cs="Times New Roman"/>
          <w:sz w:val="24"/>
          <w:szCs w:val="24"/>
        </w:rPr>
        <w:t xml:space="preserve">, but also serious injuries among female athletes. </w:t>
      </w:r>
      <w:r w:rsidR="00F8685E">
        <w:rPr>
          <w:rFonts w:ascii="Times New Roman" w:eastAsia="Times New Roman" w:hAnsi="Times New Roman" w:cs="Times New Roman"/>
          <w:sz w:val="24"/>
          <w:szCs w:val="24"/>
        </w:rPr>
        <w:t xml:space="preserve">A female hockey athlete lost </w:t>
      </w:r>
      <w:proofErr w:type="gramStart"/>
      <w:r w:rsidR="00F8685E">
        <w:rPr>
          <w:rFonts w:ascii="Times New Roman" w:eastAsia="Times New Roman" w:hAnsi="Times New Roman" w:cs="Times New Roman"/>
          <w:sz w:val="24"/>
          <w:szCs w:val="24"/>
        </w:rPr>
        <w:t>several</w:t>
      </w:r>
      <w:proofErr w:type="gramEnd"/>
      <w:r w:rsidR="00F8685E">
        <w:rPr>
          <w:rFonts w:ascii="Times New Roman" w:eastAsia="Times New Roman" w:hAnsi="Times New Roman" w:cs="Times New Roman"/>
          <w:sz w:val="24"/>
          <w:szCs w:val="24"/>
        </w:rPr>
        <w:t xml:space="preserve"> teeth in a match against a trans athlete in 2023</w:t>
      </w:r>
      <w:r>
        <w:rPr>
          <w:rFonts w:ascii="Times New Roman" w:eastAsia="Times New Roman" w:hAnsi="Times New Roman" w:cs="Times New Roman"/>
          <w:sz w:val="24"/>
          <w:szCs w:val="24"/>
        </w:rPr>
        <w:t xml:space="preserve"> (Perry, 2024)</w:t>
      </w:r>
      <w:r w:rsidR="00F8685E">
        <w:rPr>
          <w:rFonts w:ascii="Times New Roman" w:eastAsia="Times New Roman" w:hAnsi="Times New Roman" w:cs="Times New Roman"/>
          <w:sz w:val="24"/>
          <w:szCs w:val="24"/>
        </w:rPr>
        <w:t xml:space="preserve">. </w:t>
      </w:r>
      <w:r w:rsidR="0047231B">
        <w:rPr>
          <w:rFonts w:ascii="Times New Roman" w:eastAsia="Times New Roman" w:hAnsi="Times New Roman" w:cs="Times New Roman"/>
          <w:sz w:val="24"/>
          <w:szCs w:val="24"/>
        </w:rPr>
        <w:t xml:space="preserve">Payton McNabb, a North Carolina volleyball player, </w:t>
      </w:r>
      <w:r w:rsidR="00F8685E">
        <w:rPr>
          <w:rFonts w:ascii="Times New Roman" w:eastAsia="Times New Roman" w:hAnsi="Times New Roman" w:cs="Times New Roman"/>
          <w:sz w:val="24"/>
          <w:szCs w:val="24"/>
        </w:rPr>
        <w:t>sustained incredible injury as she fell</w:t>
      </w:r>
      <w:r w:rsidR="0047231B">
        <w:rPr>
          <w:rFonts w:ascii="Times New Roman" w:eastAsia="Times New Roman" w:hAnsi="Times New Roman" w:cs="Times New Roman"/>
          <w:sz w:val="24"/>
          <w:szCs w:val="24"/>
        </w:rPr>
        <w:t xml:space="preserve"> unconscious after a trans player spiked the ball at her head</w:t>
      </w:r>
      <w:r w:rsidR="00F8685E">
        <w:rPr>
          <w:rFonts w:ascii="Times New Roman" w:eastAsia="Times New Roman" w:hAnsi="Times New Roman" w:cs="Times New Roman"/>
          <w:sz w:val="24"/>
          <w:szCs w:val="24"/>
        </w:rPr>
        <w:t xml:space="preserve"> in 2022. </w:t>
      </w:r>
      <w:r w:rsidR="00EB4D0D">
        <w:rPr>
          <w:rFonts w:ascii="Times New Roman" w:eastAsia="Times New Roman" w:hAnsi="Times New Roman" w:cs="Times New Roman"/>
          <w:sz w:val="24"/>
          <w:szCs w:val="24"/>
        </w:rPr>
        <w:t xml:space="preserve">An excerpt by Sarah Parshall Perry states that </w:t>
      </w:r>
      <w:r w:rsidR="00F8685E">
        <w:rPr>
          <w:rFonts w:ascii="Times New Roman" w:eastAsia="Times New Roman" w:hAnsi="Times New Roman" w:cs="Times New Roman"/>
          <w:sz w:val="24"/>
          <w:szCs w:val="24"/>
        </w:rPr>
        <w:t>“</w:t>
      </w:r>
      <w:r w:rsidR="00F8685E" w:rsidRPr="0047231B">
        <w:rPr>
          <w:rFonts w:ascii="Times New Roman" w:eastAsia="Times New Roman" w:hAnsi="Times New Roman" w:cs="Times New Roman"/>
          <w:sz w:val="24"/>
          <w:szCs w:val="24"/>
        </w:rPr>
        <w:t xml:space="preserve">A trans-identified six-foot-tall male player with facial hair playing for the KIPP Academy girls’ basketball team, injured multiple players and eventually forced the Collegiate Charter School to forfeit. In now widely circulated video, he </w:t>
      </w:r>
      <w:proofErr w:type="gramStart"/>
      <w:r w:rsidR="00F8685E" w:rsidRPr="0047231B">
        <w:rPr>
          <w:rFonts w:ascii="Times New Roman" w:eastAsia="Times New Roman" w:hAnsi="Times New Roman" w:cs="Times New Roman"/>
          <w:sz w:val="24"/>
          <w:szCs w:val="24"/>
        </w:rPr>
        <w:t>is seen</w:t>
      </w:r>
      <w:proofErr w:type="gramEnd"/>
      <w:r w:rsidR="00F8685E" w:rsidRPr="0047231B">
        <w:rPr>
          <w:rFonts w:ascii="Times New Roman" w:eastAsia="Times New Roman" w:hAnsi="Times New Roman" w:cs="Times New Roman"/>
          <w:sz w:val="24"/>
          <w:szCs w:val="24"/>
        </w:rPr>
        <w:t xml:space="preserve"> wrestling the ball away from one of the girls, causing her to hit the ground where she clutches her back in pain</w:t>
      </w:r>
      <w:r w:rsidR="00F8685E">
        <w:rPr>
          <w:rFonts w:ascii="Times New Roman" w:eastAsia="Times New Roman" w:hAnsi="Times New Roman" w:cs="Times New Roman"/>
          <w:sz w:val="24"/>
          <w:szCs w:val="24"/>
        </w:rPr>
        <w:t>” (Perry, 2024).</w:t>
      </w:r>
      <w:r>
        <w:rPr>
          <w:rFonts w:ascii="Times New Roman" w:eastAsia="Times New Roman" w:hAnsi="Times New Roman" w:cs="Times New Roman"/>
          <w:sz w:val="24"/>
          <w:szCs w:val="24"/>
        </w:rPr>
        <w:t xml:space="preserve"> The detailed accounts of athletes experiencing injury a</w:t>
      </w:r>
      <w:r w:rsidR="00B93C32">
        <w:rPr>
          <w:rFonts w:ascii="Times New Roman" w:eastAsia="Times New Roman" w:hAnsi="Times New Roman" w:cs="Times New Roman"/>
          <w:sz w:val="24"/>
          <w:szCs w:val="24"/>
        </w:rPr>
        <w:t>t the hands of</w:t>
      </w:r>
      <w:r>
        <w:rPr>
          <w:rFonts w:ascii="Times New Roman" w:eastAsia="Times New Roman" w:hAnsi="Times New Roman" w:cs="Times New Roman"/>
          <w:sz w:val="24"/>
          <w:szCs w:val="24"/>
        </w:rPr>
        <w:t xml:space="preserve"> trans</w:t>
      </w:r>
      <w:r w:rsidR="00B93C32">
        <w:rPr>
          <w:rFonts w:ascii="Times New Roman" w:eastAsia="Times New Roman" w:hAnsi="Times New Roman" w:cs="Times New Roman"/>
          <w:sz w:val="24"/>
          <w:szCs w:val="24"/>
        </w:rPr>
        <w:t>-female</w:t>
      </w:r>
      <w:r>
        <w:rPr>
          <w:rFonts w:ascii="Times New Roman" w:eastAsia="Times New Roman" w:hAnsi="Times New Roman" w:cs="Times New Roman"/>
          <w:sz w:val="24"/>
          <w:szCs w:val="24"/>
        </w:rPr>
        <w:t xml:space="preserve"> athletes is lengthy and according to Perry, often under-reported due to political tension. Perry states that there are also </w:t>
      </w:r>
      <w:proofErr w:type="gramStart"/>
      <w:r>
        <w:rPr>
          <w:rFonts w:ascii="Times New Roman" w:eastAsia="Times New Roman" w:hAnsi="Times New Roman" w:cs="Times New Roman"/>
          <w:sz w:val="24"/>
          <w:szCs w:val="24"/>
        </w:rPr>
        <w:t>many</w:t>
      </w:r>
      <w:proofErr w:type="gramEnd"/>
      <w:r>
        <w:rPr>
          <w:rFonts w:ascii="Times New Roman" w:eastAsia="Times New Roman" w:hAnsi="Times New Roman" w:cs="Times New Roman"/>
          <w:sz w:val="24"/>
          <w:szCs w:val="24"/>
        </w:rPr>
        <w:t xml:space="preserve"> documented cases of injury overseas in sports like hockey, mixed martial arts (MMA), rugby, and soccer. </w:t>
      </w:r>
    </w:p>
    <w:p w14:paraId="666E09A9" w14:textId="77777777" w:rsidR="001D2311" w:rsidRDefault="001D2311" w:rsidP="003B20B5">
      <w:pPr>
        <w:spacing w:after="0" w:line="240" w:lineRule="auto"/>
        <w:jc w:val="both"/>
        <w:rPr>
          <w:rFonts w:ascii="Times New Roman" w:eastAsia="Times New Roman" w:hAnsi="Times New Roman" w:cs="Times New Roman"/>
          <w:sz w:val="24"/>
          <w:szCs w:val="24"/>
        </w:rPr>
      </w:pPr>
    </w:p>
    <w:p w14:paraId="4D637CD6" w14:textId="0466E58E" w:rsidR="000E47ED" w:rsidRDefault="00C75CBC" w:rsidP="003B20B5">
      <w:pPr>
        <w:spacing w:after="0" w:line="240" w:lineRule="auto"/>
        <w:jc w:val="center"/>
        <w:rPr>
          <w:rFonts w:ascii="Times New Roman" w:eastAsia="Times New Roman" w:hAnsi="Times New Roman" w:cs="Times New Roman"/>
          <w:b/>
          <w:bCs/>
          <w:sz w:val="24"/>
          <w:szCs w:val="24"/>
        </w:rPr>
      </w:pPr>
      <w:r w:rsidRPr="00C75CBC">
        <w:rPr>
          <w:rFonts w:ascii="Times New Roman" w:eastAsia="Times New Roman" w:hAnsi="Times New Roman" w:cs="Times New Roman"/>
          <w:b/>
          <w:bCs/>
          <w:sz w:val="24"/>
          <w:szCs w:val="24"/>
        </w:rPr>
        <w:t>Plan to Protect Both Female Athletes and Trans-Female Athlete</w:t>
      </w:r>
      <w:r w:rsidR="001D2311">
        <w:rPr>
          <w:rFonts w:ascii="Times New Roman" w:eastAsia="Times New Roman" w:hAnsi="Times New Roman" w:cs="Times New Roman"/>
          <w:b/>
          <w:bCs/>
          <w:sz w:val="24"/>
          <w:szCs w:val="24"/>
        </w:rPr>
        <w:t>s</w:t>
      </w:r>
    </w:p>
    <w:p w14:paraId="4B1395FF" w14:textId="77777777" w:rsidR="001D2311" w:rsidRPr="00374277" w:rsidRDefault="001D2311" w:rsidP="003B20B5">
      <w:pPr>
        <w:spacing w:after="0" w:line="240" w:lineRule="auto"/>
        <w:jc w:val="center"/>
        <w:rPr>
          <w:rFonts w:ascii="Times New Roman" w:eastAsia="Times New Roman" w:hAnsi="Times New Roman" w:cs="Times New Roman"/>
          <w:b/>
          <w:bCs/>
          <w:color w:val="FF0000"/>
          <w:sz w:val="24"/>
          <w:szCs w:val="24"/>
        </w:rPr>
      </w:pPr>
    </w:p>
    <w:p w14:paraId="0EEA2917" w14:textId="661DD354" w:rsidR="00EB4D0D" w:rsidRDefault="00EB4D0D" w:rsidP="00B83474">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It is clear that change</w:t>
      </w:r>
      <w:proofErr w:type="gramEnd"/>
      <w:r>
        <w:rPr>
          <w:rFonts w:ascii="Times New Roman" w:eastAsia="Times New Roman" w:hAnsi="Times New Roman" w:cs="Times New Roman"/>
          <w:sz w:val="24"/>
          <w:szCs w:val="24"/>
        </w:rPr>
        <w:t xml:space="preserve"> is vital in women’s college sports to protect student female athlete’s competition opportunities, </w:t>
      </w:r>
      <w:proofErr w:type="gramStart"/>
      <w:r>
        <w:rPr>
          <w:rFonts w:ascii="Times New Roman" w:eastAsia="Times New Roman" w:hAnsi="Times New Roman" w:cs="Times New Roman"/>
          <w:sz w:val="24"/>
          <w:szCs w:val="24"/>
        </w:rPr>
        <w:t>health</w:t>
      </w:r>
      <w:proofErr w:type="gramEnd"/>
      <w:r>
        <w:rPr>
          <w:rFonts w:ascii="Times New Roman" w:eastAsia="Times New Roman" w:hAnsi="Times New Roman" w:cs="Times New Roman"/>
          <w:sz w:val="24"/>
          <w:szCs w:val="24"/>
        </w:rPr>
        <w:t xml:space="preserve"> and well-being, and to prevent unfair winnings due to disagreement</w:t>
      </w:r>
      <w:r w:rsidR="003D211D">
        <w:rPr>
          <w:rFonts w:ascii="Times New Roman" w:eastAsia="Times New Roman" w:hAnsi="Times New Roman" w:cs="Times New Roman"/>
          <w:sz w:val="24"/>
          <w:szCs w:val="24"/>
        </w:rPr>
        <w:t xml:space="preserve"> amongst competing college teams</w:t>
      </w:r>
      <w:r>
        <w:rPr>
          <w:rFonts w:ascii="Times New Roman" w:eastAsia="Times New Roman" w:hAnsi="Times New Roman" w:cs="Times New Roman"/>
          <w:sz w:val="24"/>
          <w:szCs w:val="24"/>
        </w:rPr>
        <w:t xml:space="preserve">. </w:t>
      </w:r>
      <w:r w:rsidR="00520B2D">
        <w:rPr>
          <w:rFonts w:ascii="Times New Roman" w:eastAsia="Times New Roman" w:hAnsi="Times New Roman" w:cs="Times New Roman"/>
          <w:sz w:val="24"/>
          <w:szCs w:val="24"/>
        </w:rPr>
        <w:t xml:space="preserve">This can </w:t>
      </w:r>
      <w:proofErr w:type="gramStart"/>
      <w:r w:rsidR="00520B2D">
        <w:rPr>
          <w:rFonts w:ascii="Times New Roman" w:eastAsia="Times New Roman" w:hAnsi="Times New Roman" w:cs="Times New Roman"/>
          <w:sz w:val="24"/>
          <w:szCs w:val="24"/>
        </w:rPr>
        <w:t>be achieved</w:t>
      </w:r>
      <w:proofErr w:type="gramEnd"/>
      <w:r w:rsidR="00520B2D">
        <w:rPr>
          <w:rFonts w:ascii="Times New Roman" w:eastAsia="Times New Roman" w:hAnsi="Times New Roman" w:cs="Times New Roman"/>
          <w:sz w:val="24"/>
          <w:szCs w:val="24"/>
        </w:rPr>
        <w:t xml:space="preserve"> while simultaneously protecting and providing</w:t>
      </w:r>
      <w:r>
        <w:rPr>
          <w:rFonts w:ascii="Times New Roman" w:eastAsia="Times New Roman" w:hAnsi="Times New Roman" w:cs="Times New Roman"/>
          <w:sz w:val="24"/>
          <w:szCs w:val="24"/>
        </w:rPr>
        <w:t xml:space="preserve"> a safe and non-discriminatory solution for transgender athletes to also compete. </w:t>
      </w:r>
      <w:r w:rsidR="005133D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strategy for this change will improve college sports and alleviate tension from both sides of the trans competitor debate. </w:t>
      </w:r>
      <w:proofErr w:type="gramStart"/>
      <w:r>
        <w:rPr>
          <w:rFonts w:ascii="Times New Roman" w:eastAsia="Times New Roman" w:hAnsi="Times New Roman" w:cs="Times New Roman"/>
          <w:sz w:val="24"/>
          <w:szCs w:val="24"/>
        </w:rPr>
        <w:t>Arguably</w:t>
      </w:r>
      <w:r w:rsidR="00520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w:t>
      </w:r>
      <w:proofErr w:type="gramEnd"/>
      <w:r>
        <w:rPr>
          <w:rFonts w:ascii="Times New Roman" w:eastAsia="Times New Roman" w:hAnsi="Times New Roman" w:cs="Times New Roman"/>
          <w:sz w:val="24"/>
          <w:szCs w:val="24"/>
        </w:rPr>
        <w:t xml:space="preserve"> benefits of </w:t>
      </w:r>
      <w:r w:rsidR="005133D2">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strategy will allow for peace </w:t>
      </w:r>
      <w:r w:rsidR="00872875">
        <w:rPr>
          <w:rFonts w:ascii="Times New Roman" w:eastAsia="Times New Roman" w:hAnsi="Times New Roman" w:cs="Times New Roman"/>
          <w:sz w:val="24"/>
          <w:szCs w:val="24"/>
        </w:rPr>
        <w:t>between the warring viewpoints</w:t>
      </w:r>
      <w:r>
        <w:rPr>
          <w:rFonts w:ascii="Times New Roman" w:eastAsia="Times New Roman" w:hAnsi="Times New Roman" w:cs="Times New Roman"/>
          <w:sz w:val="24"/>
          <w:szCs w:val="24"/>
        </w:rPr>
        <w:t xml:space="preserve"> and could be a step for a middle ground to </w:t>
      </w:r>
      <w:proofErr w:type="gramStart"/>
      <w:r>
        <w:rPr>
          <w:rFonts w:ascii="Times New Roman" w:eastAsia="Times New Roman" w:hAnsi="Times New Roman" w:cs="Times New Roman"/>
          <w:sz w:val="24"/>
          <w:szCs w:val="24"/>
        </w:rPr>
        <w:t>be found</w:t>
      </w:r>
      <w:proofErr w:type="gramEnd"/>
      <w:r>
        <w:rPr>
          <w:rFonts w:ascii="Times New Roman" w:eastAsia="Times New Roman" w:hAnsi="Times New Roman" w:cs="Times New Roman"/>
          <w:sz w:val="24"/>
          <w:szCs w:val="24"/>
        </w:rPr>
        <w:t xml:space="preserve"> in other</w:t>
      </w:r>
      <w:r w:rsidR="00520B2D">
        <w:rPr>
          <w:rFonts w:ascii="Times New Roman" w:eastAsia="Times New Roman" w:hAnsi="Times New Roman" w:cs="Times New Roman"/>
          <w:sz w:val="24"/>
          <w:szCs w:val="24"/>
        </w:rPr>
        <w:t xml:space="preserve"> divisive</w:t>
      </w:r>
      <w:r>
        <w:rPr>
          <w:rFonts w:ascii="Times New Roman" w:eastAsia="Times New Roman" w:hAnsi="Times New Roman" w:cs="Times New Roman"/>
          <w:sz w:val="24"/>
          <w:szCs w:val="24"/>
        </w:rPr>
        <w:t xml:space="preserve"> facets of </w:t>
      </w:r>
      <w:proofErr w:type="gramStart"/>
      <w:r>
        <w:rPr>
          <w:rFonts w:ascii="Times New Roman" w:eastAsia="Times New Roman" w:hAnsi="Times New Roman" w:cs="Times New Roman"/>
          <w:sz w:val="24"/>
          <w:szCs w:val="24"/>
        </w:rPr>
        <w:t>America, if</w:t>
      </w:r>
      <w:proofErr w:type="gramEnd"/>
      <w:r>
        <w:rPr>
          <w:rFonts w:ascii="Times New Roman" w:eastAsia="Times New Roman" w:hAnsi="Times New Roman" w:cs="Times New Roman"/>
          <w:sz w:val="24"/>
          <w:szCs w:val="24"/>
        </w:rPr>
        <w:t xml:space="preserve"> a similar outlook </w:t>
      </w:r>
      <w:proofErr w:type="gramStart"/>
      <w:r>
        <w:rPr>
          <w:rFonts w:ascii="Times New Roman" w:eastAsia="Times New Roman" w:hAnsi="Times New Roman" w:cs="Times New Roman"/>
          <w:sz w:val="24"/>
          <w:szCs w:val="24"/>
        </w:rPr>
        <w:t>is pursued</w:t>
      </w:r>
      <w:proofErr w:type="gramEnd"/>
      <w:r>
        <w:rPr>
          <w:rFonts w:ascii="Times New Roman" w:eastAsia="Times New Roman" w:hAnsi="Times New Roman" w:cs="Times New Roman"/>
          <w:sz w:val="24"/>
          <w:szCs w:val="24"/>
        </w:rPr>
        <w:t>.</w:t>
      </w:r>
    </w:p>
    <w:p w14:paraId="6CD36722" w14:textId="77777777" w:rsidR="001D2311" w:rsidRDefault="001D2311" w:rsidP="001D2311">
      <w:pPr>
        <w:spacing w:after="0" w:line="240" w:lineRule="auto"/>
        <w:rPr>
          <w:rFonts w:ascii="Times New Roman" w:eastAsia="Times New Roman" w:hAnsi="Times New Roman" w:cs="Times New Roman"/>
          <w:sz w:val="24"/>
          <w:szCs w:val="24"/>
        </w:rPr>
      </w:pPr>
    </w:p>
    <w:p w14:paraId="40476EFD" w14:textId="6C5AA75C" w:rsidR="00520B2D" w:rsidRDefault="00872875"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change in question starts with the NCAA. As mentioned previously, it is vital that they take an actual stand and allow women’s college sports to include women only. By creating clear and defined boundaries with all sports there will be less debate on who does and does not qualify </w:t>
      </w:r>
      <w:proofErr w:type="spellStart"/>
      <w:proofErr w:type="gramStart"/>
      <w:r>
        <w:rPr>
          <w:rFonts w:ascii="Times New Roman" w:eastAsia="Times New Roman" w:hAnsi="Times New Roman" w:cs="Times New Roman"/>
          <w:sz w:val="24"/>
          <w:szCs w:val="24"/>
        </w:rPr>
        <w:t>etc</w:t>
      </w:r>
      <w:proofErr w:type="spellEnd"/>
      <w:proofErr w:type="gramEnd"/>
      <w:r w:rsidR="00520B2D">
        <w:rPr>
          <w:rFonts w:ascii="Times New Roman" w:eastAsia="Times New Roman" w:hAnsi="Times New Roman" w:cs="Times New Roman"/>
          <w:sz w:val="24"/>
          <w:szCs w:val="24"/>
        </w:rPr>
        <w:t xml:space="preserve"> and this will eliminate confusion, tenson, and </w:t>
      </w:r>
      <w:r w:rsidR="003D211D">
        <w:rPr>
          <w:rFonts w:ascii="Times New Roman" w:eastAsia="Times New Roman" w:hAnsi="Times New Roman" w:cs="Times New Roman"/>
          <w:sz w:val="24"/>
          <w:szCs w:val="24"/>
        </w:rPr>
        <w:t>dispute</w:t>
      </w:r>
      <w:r>
        <w:rPr>
          <w:rFonts w:ascii="Times New Roman" w:eastAsia="Times New Roman" w:hAnsi="Times New Roman" w:cs="Times New Roman"/>
          <w:sz w:val="24"/>
          <w:szCs w:val="24"/>
        </w:rPr>
        <w:t xml:space="preserve">. In addition, the NCAA </w:t>
      </w:r>
      <w:r w:rsidR="00520B2D">
        <w:rPr>
          <w:rFonts w:ascii="Times New Roman" w:eastAsia="Times New Roman" w:hAnsi="Times New Roman" w:cs="Times New Roman"/>
          <w:sz w:val="24"/>
          <w:szCs w:val="24"/>
        </w:rPr>
        <w:t xml:space="preserve">will need to re-define and potentially create new categories of competition that includes trans-gender athletes. There are two different routes and approaches that they could take. </w:t>
      </w:r>
    </w:p>
    <w:p w14:paraId="395E3126" w14:textId="77777777" w:rsidR="001D2311" w:rsidRDefault="001D2311" w:rsidP="001D2311">
      <w:pPr>
        <w:spacing w:after="0" w:line="240" w:lineRule="auto"/>
        <w:rPr>
          <w:rFonts w:ascii="Times New Roman" w:eastAsia="Times New Roman" w:hAnsi="Times New Roman" w:cs="Times New Roman"/>
          <w:sz w:val="24"/>
          <w:szCs w:val="24"/>
        </w:rPr>
      </w:pPr>
    </w:p>
    <w:p w14:paraId="0C9FD7C2" w14:textId="183B765D" w:rsidR="00520B2D" w:rsidRDefault="00520B2D"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Firstly, the NCAA </w:t>
      </w:r>
      <w:r w:rsidR="00872875">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re-define the categories as either 1)</w:t>
      </w:r>
      <w:r w:rsidR="00872875">
        <w:rPr>
          <w:rFonts w:ascii="Times New Roman" w:eastAsia="Times New Roman" w:hAnsi="Times New Roman" w:cs="Times New Roman"/>
          <w:sz w:val="24"/>
          <w:szCs w:val="24"/>
        </w:rPr>
        <w:t xml:space="preserve"> </w:t>
      </w:r>
      <w:r w:rsidR="003D211D">
        <w:rPr>
          <w:rFonts w:ascii="Times New Roman" w:eastAsia="Times New Roman" w:hAnsi="Times New Roman" w:cs="Times New Roman"/>
          <w:sz w:val="24"/>
          <w:szCs w:val="24"/>
        </w:rPr>
        <w:t>a</w:t>
      </w:r>
      <w:r w:rsidR="00B93C32">
        <w:rPr>
          <w:rFonts w:ascii="Times New Roman" w:eastAsia="Times New Roman" w:hAnsi="Times New Roman" w:cs="Times New Roman"/>
          <w:sz w:val="24"/>
          <w:szCs w:val="24"/>
        </w:rPr>
        <w:t>n</w:t>
      </w:r>
      <w:r w:rsidR="003D211D">
        <w:rPr>
          <w:rFonts w:ascii="Times New Roman" w:eastAsia="Times New Roman" w:hAnsi="Times New Roman" w:cs="Times New Roman"/>
          <w:sz w:val="24"/>
          <w:szCs w:val="24"/>
        </w:rPr>
        <w:t xml:space="preserve"> </w:t>
      </w:r>
      <w:r w:rsidR="00872875">
        <w:rPr>
          <w:rFonts w:ascii="Times New Roman" w:eastAsia="Times New Roman" w:hAnsi="Times New Roman" w:cs="Times New Roman"/>
          <w:sz w:val="24"/>
          <w:szCs w:val="24"/>
        </w:rPr>
        <w:t>“open” category,</w:t>
      </w:r>
      <w:r>
        <w:rPr>
          <w:rFonts w:ascii="Times New Roman" w:eastAsia="Times New Roman" w:hAnsi="Times New Roman" w:cs="Times New Roman"/>
          <w:sz w:val="24"/>
          <w:szCs w:val="24"/>
        </w:rPr>
        <w:t xml:space="preserve"> such as was</w:t>
      </w:r>
      <w:r w:rsidR="00872875">
        <w:rPr>
          <w:rFonts w:ascii="Times New Roman" w:eastAsia="Times New Roman" w:hAnsi="Times New Roman" w:cs="Times New Roman"/>
          <w:sz w:val="24"/>
          <w:szCs w:val="24"/>
        </w:rPr>
        <w:t xml:space="preserve"> proposed in the article by Brett Byers-Lane, where any sexual orientation could compete (men, women, trans-men, trans-women) and a </w:t>
      </w:r>
      <w:r>
        <w:rPr>
          <w:rFonts w:ascii="Times New Roman" w:eastAsia="Times New Roman" w:hAnsi="Times New Roman" w:cs="Times New Roman"/>
          <w:sz w:val="24"/>
          <w:szCs w:val="24"/>
        </w:rPr>
        <w:t>2)</w:t>
      </w:r>
      <w:r w:rsidR="003D211D">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00872875">
        <w:rPr>
          <w:rFonts w:ascii="Times New Roman" w:eastAsia="Times New Roman" w:hAnsi="Times New Roman" w:cs="Times New Roman"/>
          <w:sz w:val="24"/>
          <w:szCs w:val="24"/>
        </w:rPr>
        <w:t>female category (Byers, 2021)</w:t>
      </w:r>
      <w:r w:rsidR="00513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Secondly, i</w:t>
      </w:r>
      <w:r w:rsidR="00872875">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having the two categories</w:t>
      </w:r>
      <w:r w:rsidR="00872875">
        <w:rPr>
          <w:rFonts w:ascii="Times New Roman" w:eastAsia="Times New Roman" w:hAnsi="Times New Roman" w:cs="Times New Roman"/>
          <w:sz w:val="24"/>
          <w:szCs w:val="24"/>
        </w:rPr>
        <w:t xml:space="preserve"> </w:t>
      </w:r>
      <w:proofErr w:type="gramStart"/>
      <w:r w:rsidR="00872875">
        <w:rPr>
          <w:rFonts w:ascii="Times New Roman" w:eastAsia="Times New Roman" w:hAnsi="Times New Roman" w:cs="Times New Roman"/>
          <w:sz w:val="24"/>
          <w:szCs w:val="24"/>
        </w:rPr>
        <w:t>is not</w:t>
      </w:r>
      <w:r>
        <w:rPr>
          <w:rFonts w:ascii="Times New Roman" w:eastAsia="Times New Roman" w:hAnsi="Times New Roman" w:cs="Times New Roman"/>
          <w:sz w:val="24"/>
          <w:szCs w:val="24"/>
        </w:rPr>
        <w:t xml:space="preserve"> deemed</w:t>
      </w:r>
      <w:proofErr w:type="gramEnd"/>
      <w:r w:rsidR="00872875">
        <w:rPr>
          <w:rFonts w:ascii="Times New Roman" w:eastAsia="Times New Roman" w:hAnsi="Times New Roman" w:cs="Times New Roman"/>
          <w:sz w:val="24"/>
          <w:szCs w:val="24"/>
        </w:rPr>
        <w:t xml:space="preserve"> sufficient or desirable there could be four categories 1) men, 2) women, 3)</w:t>
      </w:r>
      <w:r w:rsidR="003D211D">
        <w:rPr>
          <w:rFonts w:ascii="Times New Roman" w:eastAsia="Times New Roman" w:hAnsi="Times New Roman" w:cs="Times New Roman"/>
          <w:sz w:val="24"/>
          <w:szCs w:val="24"/>
        </w:rPr>
        <w:t xml:space="preserve"> </w:t>
      </w:r>
      <w:r w:rsidR="00872875">
        <w:rPr>
          <w:rFonts w:ascii="Times New Roman" w:eastAsia="Times New Roman" w:hAnsi="Times New Roman" w:cs="Times New Roman"/>
          <w:sz w:val="24"/>
          <w:szCs w:val="24"/>
        </w:rPr>
        <w:t>trans-men, and 4)</w:t>
      </w:r>
      <w:r w:rsidR="003D211D">
        <w:rPr>
          <w:rFonts w:ascii="Times New Roman" w:eastAsia="Times New Roman" w:hAnsi="Times New Roman" w:cs="Times New Roman"/>
          <w:sz w:val="24"/>
          <w:szCs w:val="24"/>
        </w:rPr>
        <w:t xml:space="preserve"> </w:t>
      </w:r>
      <w:r w:rsidR="00872875">
        <w:rPr>
          <w:rFonts w:ascii="Times New Roman" w:eastAsia="Times New Roman" w:hAnsi="Times New Roman" w:cs="Times New Roman"/>
          <w:sz w:val="24"/>
          <w:szCs w:val="24"/>
        </w:rPr>
        <w:t xml:space="preserve">trans-women. </w:t>
      </w:r>
      <w:r>
        <w:rPr>
          <w:rFonts w:ascii="Times New Roman" w:eastAsia="Times New Roman" w:hAnsi="Times New Roman" w:cs="Times New Roman"/>
          <w:sz w:val="24"/>
          <w:szCs w:val="24"/>
        </w:rPr>
        <w:t xml:space="preserve">Athletes who are born male and female would exclusively </w:t>
      </w:r>
      <w:proofErr w:type="gramStart"/>
      <w:r>
        <w:rPr>
          <w:rFonts w:ascii="Times New Roman" w:eastAsia="Times New Roman" w:hAnsi="Times New Roman" w:cs="Times New Roman"/>
          <w:sz w:val="24"/>
          <w:szCs w:val="24"/>
        </w:rPr>
        <w:t>be allowed</w:t>
      </w:r>
      <w:proofErr w:type="gramEnd"/>
      <w:r>
        <w:rPr>
          <w:rFonts w:ascii="Times New Roman" w:eastAsia="Times New Roman" w:hAnsi="Times New Roman" w:cs="Times New Roman"/>
          <w:sz w:val="24"/>
          <w:szCs w:val="24"/>
        </w:rPr>
        <w:t xml:space="preserve"> to compete in the male/female categories regardless of their sexual orientation (straight, bisexual, gay). Those who have transitioned at any point</w:t>
      </w:r>
      <w:r w:rsidR="003D2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wish to compete in the category that they feel reflects their gender identity (which differs from their biological sex) would compete in the trans-men and trans-women categories. </w:t>
      </w:r>
    </w:p>
    <w:p w14:paraId="67258520" w14:textId="77777777" w:rsidR="001D2311" w:rsidRDefault="001D2311" w:rsidP="001D2311">
      <w:pPr>
        <w:spacing w:after="0" w:line="240" w:lineRule="auto"/>
        <w:rPr>
          <w:rFonts w:ascii="Times New Roman" w:eastAsia="Times New Roman" w:hAnsi="Times New Roman" w:cs="Times New Roman"/>
          <w:sz w:val="24"/>
          <w:szCs w:val="24"/>
        </w:rPr>
      </w:pPr>
    </w:p>
    <w:p w14:paraId="1E1678A4" w14:textId="7B542BE9" w:rsidR="00872875" w:rsidRDefault="009339B5"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Some, including the executive director of Equality California have argued that trans-athletes need protection from discrimination, “</w:t>
      </w:r>
      <w:r w:rsidRPr="00520B2D">
        <w:rPr>
          <w:rFonts w:ascii="Times New Roman" w:eastAsia="Times New Roman" w:hAnsi="Times New Roman" w:cs="Times New Roman"/>
          <w:sz w:val="24"/>
          <w:szCs w:val="24"/>
        </w:rPr>
        <w:t>Let’s be clear — this isn’t actually about sports; it is part of a coordinated nationwide attack on the LGBTQ+ community led by extremist right-wing politicians,” Hoang said in a statement Thursday</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Yurcaba</w:t>
      </w:r>
      <w:proofErr w:type="spellEnd"/>
      <w:r>
        <w:rPr>
          <w:rFonts w:ascii="Times New Roman" w:eastAsia="Times New Roman" w:hAnsi="Times New Roman" w:cs="Times New Roman"/>
          <w:sz w:val="24"/>
          <w:szCs w:val="24"/>
        </w:rPr>
        <w:t xml:space="preserve">, 2024). </w:t>
      </w:r>
      <w:r w:rsidR="00872875">
        <w:rPr>
          <w:rFonts w:ascii="Times New Roman" w:eastAsia="Times New Roman" w:hAnsi="Times New Roman" w:cs="Times New Roman"/>
          <w:sz w:val="24"/>
          <w:szCs w:val="24"/>
        </w:rPr>
        <w:t xml:space="preserve">It should not </w:t>
      </w:r>
      <w:proofErr w:type="gramStart"/>
      <w:r w:rsidR="00872875">
        <w:rPr>
          <w:rFonts w:ascii="Times New Roman" w:eastAsia="Times New Roman" w:hAnsi="Times New Roman" w:cs="Times New Roman"/>
          <w:sz w:val="24"/>
          <w:szCs w:val="24"/>
        </w:rPr>
        <w:t>be considered</w:t>
      </w:r>
      <w:proofErr w:type="gramEnd"/>
      <w:r w:rsidR="00872875">
        <w:rPr>
          <w:rFonts w:ascii="Times New Roman" w:eastAsia="Times New Roman" w:hAnsi="Times New Roman" w:cs="Times New Roman"/>
          <w:sz w:val="24"/>
          <w:szCs w:val="24"/>
        </w:rPr>
        <w:t xml:space="preserve"> discriminatory or exclusive to acknowledge the physical difference that each of these </w:t>
      </w:r>
      <w:r w:rsidR="00520B2D">
        <w:rPr>
          <w:rFonts w:ascii="Times New Roman" w:eastAsia="Times New Roman" w:hAnsi="Times New Roman" w:cs="Times New Roman"/>
          <w:sz w:val="24"/>
          <w:szCs w:val="24"/>
        </w:rPr>
        <w:t>types of athletes pos</w:t>
      </w:r>
      <w:r w:rsidR="00872875">
        <w:rPr>
          <w:rFonts w:ascii="Times New Roman" w:eastAsia="Times New Roman" w:hAnsi="Times New Roman" w:cs="Times New Roman"/>
          <w:sz w:val="24"/>
          <w:szCs w:val="24"/>
        </w:rPr>
        <w:t xml:space="preserve">sess. Merits, awards, and opportunities should </w:t>
      </w:r>
      <w:proofErr w:type="gramStart"/>
      <w:r w:rsidR="00872875">
        <w:rPr>
          <w:rFonts w:ascii="Times New Roman" w:eastAsia="Times New Roman" w:hAnsi="Times New Roman" w:cs="Times New Roman"/>
          <w:sz w:val="24"/>
          <w:szCs w:val="24"/>
        </w:rPr>
        <w:t>be given</w:t>
      </w:r>
      <w:proofErr w:type="gramEnd"/>
      <w:r w:rsidR="00872875">
        <w:rPr>
          <w:rFonts w:ascii="Times New Roman" w:eastAsia="Times New Roman" w:hAnsi="Times New Roman" w:cs="Times New Roman"/>
          <w:sz w:val="24"/>
          <w:szCs w:val="24"/>
        </w:rPr>
        <w:t xml:space="preserve"> to athletes of all biological and gender identity groupings</w:t>
      </w:r>
      <w:r w:rsidR="00520B2D">
        <w:rPr>
          <w:rFonts w:ascii="Times New Roman" w:eastAsia="Times New Roman" w:hAnsi="Times New Roman" w:cs="Times New Roman"/>
          <w:sz w:val="24"/>
          <w:szCs w:val="24"/>
        </w:rPr>
        <w:t xml:space="preserve"> fairly. Title IX may need</w:t>
      </w:r>
      <w:r w:rsidR="003D211D">
        <w:rPr>
          <w:rFonts w:ascii="Times New Roman" w:eastAsia="Times New Roman" w:hAnsi="Times New Roman" w:cs="Times New Roman"/>
          <w:sz w:val="24"/>
          <w:szCs w:val="24"/>
        </w:rPr>
        <w:t xml:space="preserve"> revision that includes</w:t>
      </w:r>
      <w:r w:rsidR="00520B2D">
        <w:rPr>
          <w:rFonts w:ascii="Times New Roman" w:eastAsia="Times New Roman" w:hAnsi="Times New Roman" w:cs="Times New Roman"/>
          <w:sz w:val="24"/>
          <w:szCs w:val="24"/>
        </w:rPr>
        <w:t xml:space="preserve"> descriptive language in a culture that makes distinctions of sex based on identification rather than biology.</w:t>
      </w:r>
      <w:r>
        <w:rPr>
          <w:rFonts w:ascii="Times New Roman" w:eastAsia="Times New Roman" w:hAnsi="Times New Roman" w:cs="Times New Roman"/>
          <w:sz w:val="24"/>
          <w:szCs w:val="24"/>
        </w:rPr>
        <w:t xml:space="preserve"> As</w:t>
      </w:r>
      <w:r w:rsidR="003D211D">
        <w:rPr>
          <w:rFonts w:ascii="Times New Roman" w:eastAsia="Times New Roman" w:hAnsi="Times New Roman" w:cs="Times New Roman"/>
          <w:sz w:val="24"/>
          <w:szCs w:val="24"/>
        </w:rPr>
        <w:t xml:space="preserve"> our</w:t>
      </w:r>
      <w:r>
        <w:rPr>
          <w:rFonts w:ascii="Times New Roman" w:eastAsia="Times New Roman" w:hAnsi="Times New Roman" w:cs="Times New Roman"/>
          <w:sz w:val="24"/>
          <w:szCs w:val="24"/>
        </w:rPr>
        <w:t xml:space="preserve"> culture </w:t>
      </w:r>
      <w:proofErr w:type="gramStart"/>
      <w:r>
        <w:rPr>
          <w:rFonts w:ascii="Times New Roman" w:eastAsia="Times New Roman" w:hAnsi="Times New Roman" w:cs="Times New Roman"/>
          <w:sz w:val="24"/>
          <w:szCs w:val="24"/>
        </w:rPr>
        <w:t>evolves</w:t>
      </w:r>
      <w:proofErr w:type="gramEnd"/>
      <w:r>
        <w:rPr>
          <w:rFonts w:ascii="Times New Roman" w:eastAsia="Times New Roman" w:hAnsi="Times New Roman" w:cs="Times New Roman"/>
          <w:sz w:val="24"/>
          <w:szCs w:val="24"/>
        </w:rPr>
        <w:t xml:space="preserve"> so must the laws that serve to protect the people. Title IX can articulate and uphold principles that allow for equal opportunities, fair competition, and zero tolerance for discrimination based on sex and sexual orientation in a way that does not compromise any one group. </w:t>
      </w:r>
    </w:p>
    <w:p w14:paraId="5F78D0DD" w14:textId="77777777" w:rsidR="005133D2" w:rsidRDefault="005133D2" w:rsidP="001D2311">
      <w:pPr>
        <w:spacing w:after="0" w:line="240" w:lineRule="auto"/>
        <w:rPr>
          <w:rFonts w:ascii="Times New Roman" w:eastAsia="Times New Roman" w:hAnsi="Times New Roman" w:cs="Times New Roman"/>
          <w:sz w:val="24"/>
          <w:szCs w:val="24"/>
        </w:rPr>
      </w:pPr>
    </w:p>
    <w:p w14:paraId="37D766F4" w14:textId="5D956599" w:rsidR="001D2311" w:rsidRPr="00853CF5" w:rsidRDefault="00EB4D0D" w:rsidP="003B20B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853CF5">
        <w:rPr>
          <w:rFonts w:ascii="Times New Roman" w:eastAsia="Times New Roman" w:hAnsi="Times New Roman" w:cs="Times New Roman"/>
          <w:b/>
          <w:bCs/>
          <w:sz w:val="24"/>
          <w:szCs w:val="24"/>
        </w:rPr>
        <w:t xml:space="preserve">Final Goal </w:t>
      </w:r>
      <w:r w:rsidR="009339B5">
        <w:rPr>
          <w:rFonts w:ascii="Times New Roman" w:eastAsia="Times New Roman" w:hAnsi="Times New Roman" w:cs="Times New Roman"/>
          <w:b/>
          <w:bCs/>
          <w:sz w:val="24"/>
          <w:szCs w:val="24"/>
        </w:rPr>
        <w:t>&amp; Impact on the American Society</w:t>
      </w:r>
    </w:p>
    <w:p w14:paraId="7E3E58EA" w14:textId="3B64480F" w:rsidR="00055CB6" w:rsidRDefault="00055CB6"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time passes and cultures evolve</w:t>
      </w:r>
      <w:r w:rsidR="00DC28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are always going to be hot topics and different viewpoints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how to best approach a situation. Though it is important for Americans to be inclusive and non-discriminatory, it is also important to not jeopardize the safety and fairness of one group based on the objective of inclusivity for another. I</w:t>
      </w:r>
      <w:r w:rsidR="001C5263">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very clear</w:t>
      </w:r>
      <w:proofErr w:type="gramEnd"/>
      <w:r>
        <w:rPr>
          <w:rFonts w:ascii="Times New Roman" w:eastAsia="Times New Roman" w:hAnsi="Times New Roman" w:cs="Times New Roman"/>
          <w:sz w:val="24"/>
          <w:szCs w:val="24"/>
        </w:rPr>
        <w:t xml:space="preserve"> that a real problem persists in college athletics due to the inability of those in charge to make definite decisions for fear of backlash. Leaving the responsibility </w:t>
      </w:r>
      <w:r w:rsidR="00B410E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individual sports to determine “fairness” on a topic that is not only sensitive, but presents with real complications to fair play, equal opportunity for athletes, and safety/injury prevention, is </w:t>
      </w:r>
      <w:r w:rsidR="003D211D">
        <w:rPr>
          <w:rFonts w:ascii="Times New Roman" w:eastAsia="Times New Roman" w:hAnsi="Times New Roman" w:cs="Times New Roman"/>
          <w:sz w:val="24"/>
          <w:szCs w:val="24"/>
        </w:rPr>
        <w:t xml:space="preserve">incredibly </w:t>
      </w:r>
      <w:r>
        <w:rPr>
          <w:rFonts w:ascii="Times New Roman" w:eastAsia="Times New Roman" w:hAnsi="Times New Roman" w:cs="Times New Roman"/>
          <w:sz w:val="24"/>
          <w:szCs w:val="24"/>
        </w:rPr>
        <w:t xml:space="preserve">negligent. </w:t>
      </w:r>
    </w:p>
    <w:p w14:paraId="4E7B27B0" w14:textId="77777777" w:rsidR="001D2311" w:rsidRDefault="001D2311" w:rsidP="001D2311">
      <w:pPr>
        <w:spacing w:after="0" w:line="240" w:lineRule="auto"/>
        <w:rPr>
          <w:rFonts w:ascii="Times New Roman" w:eastAsia="Times New Roman" w:hAnsi="Times New Roman" w:cs="Times New Roman"/>
          <w:sz w:val="24"/>
          <w:szCs w:val="24"/>
        </w:rPr>
      </w:pPr>
    </w:p>
    <w:p w14:paraId="11EFCDE1" w14:textId="27ADB811" w:rsidR="00055CB6" w:rsidRDefault="009339B5" w:rsidP="00B8347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NCAA is fully capable of protecting the rights of both women and trans-women in athletics by 1) eliminating trans-female competitors in </w:t>
      </w:r>
      <w:r w:rsidR="00055CB6">
        <w:rPr>
          <w:rFonts w:ascii="Times New Roman" w:eastAsia="Times New Roman" w:hAnsi="Times New Roman" w:cs="Times New Roman"/>
          <w:sz w:val="24"/>
          <w:szCs w:val="24"/>
        </w:rPr>
        <w:t xml:space="preserve">the female athlete category and 2) by creating either an “open” category for all competitors or specific categories for trans-athletes. </w:t>
      </w:r>
      <w:r w:rsidR="00B410E6">
        <w:rPr>
          <w:rFonts w:ascii="Times New Roman" w:eastAsia="Times New Roman" w:hAnsi="Times New Roman" w:cs="Times New Roman"/>
          <w:sz w:val="24"/>
          <w:szCs w:val="24"/>
        </w:rPr>
        <w:t xml:space="preserve">In addition, the </w:t>
      </w:r>
      <w:r w:rsidR="00055CB6">
        <w:rPr>
          <w:rFonts w:ascii="Times New Roman" w:eastAsia="Times New Roman" w:hAnsi="Times New Roman" w:cs="Times New Roman"/>
          <w:sz w:val="24"/>
          <w:szCs w:val="24"/>
        </w:rPr>
        <w:t xml:space="preserve">proposition to allow for clearer and up-to-date culturally relevant verbiage with </w:t>
      </w:r>
      <w:r w:rsidR="00B410E6">
        <w:rPr>
          <w:rFonts w:ascii="Times New Roman" w:eastAsia="Times New Roman" w:hAnsi="Times New Roman" w:cs="Times New Roman"/>
          <w:sz w:val="24"/>
          <w:szCs w:val="24"/>
        </w:rPr>
        <w:t>T</w:t>
      </w:r>
      <w:r w:rsidR="00055CB6">
        <w:rPr>
          <w:rFonts w:ascii="Times New Roman" w:eastAsia="Times New Roman" w:hAnsi="Times New Roman" w:cs="Times New Roman"/>
          <w:sz w:val="24"/>
          <w:szCs w:val="24"/>
        </w:rPr>
        <w:t>itle IX, (which would serve to protect and promote fairness amongst all biological sexes and sexual orientations)</w:t>
      </w:r>
      <w:r w:rsidR="00B410E6">
        <w:rPr>
          <w:rFonts w:ascii="Times New Roman" w:eastAsia="Times New Roman" w:hAnsi="Times New Roman" w:cs="Times New Roman"/>
          <w:sz w:val="24"/>
          <w:szCs w:val="24"/>
        </w:rPr>
        <w:t xml:space="preserve"> would help to protect all college </w:t>
      </w:r>
      <w:r w:rsidR="00DC2825">
        <w:rPr>
          <w:rFonts w:ascii="Times New Roman" w:eastAsia="Times New Roman" w:hAnsi="Times New Roman" w:cs="Times New Roman"/>
          <w:sz w:val="24"/>
          <w:szCs w:val="24"/>
        </w:rPr>
        <w:t>athletes</w:t>
      </w:r>
      <w:r w:rsidR="00B410E6">
        <w:rPr>
          <w:rFonts w:ascii="Times New Roman" w:eastAsia="Times New Roman" w:hAnsi="Times New Roman" w:cs="Times New Roman"/>
          <w:sz w:val="24"/>
          <w:szCs w:val="24"/>
        </w:rPr>
        <w:t xml:space="preserve">. If </w:t>
      </w:r>
      <w:proofErr w:type="gramStart"/>
      <w:r w:rsidR="00B410E6">
        <w:rPr>
          <w:rFonts w:ascii="Times New Roman" w:eastAsia="Times New Roman" w:hAnsi="Times New Roman" w:cs="Times New Roman"/>
          <w:sz w:val="24"/>
          <w:szCs w:val="24"/>
        </w:rPr>
        <w:t>both of these</w:t>
      </w:r>
      <w:proofErr w:type="gramEnd"/>
      <w:r w:rsidR="00B410E6">
        <w:rPr>
          <w:rFonts w:ascii="Times New Roman" w:eastAsia="Times New Roman" w:hAnsi="Times New Roman" w:cs="Times New Roman"/>
          <w:sz w:val="24"/>
          <w:szCs w:val="24"/>
        </w:rPr>
        <w:t xml:space="preserve"> objectives </w:t>
      </w:r>
      <w:proofErr w:type="gramStart"/>
      <w:r w:rsidR="00B410E6">
        <w:rPr>
          <w:rFonts w:ascii="Times New Roman" w:eastAsia="Times New Roman" w:hAnsi="Times New Roman" w:cs="Times New Roman"/>
          <w:sz w:val="24"/>
          <w:szCs w:val="24"/>
        </w:rPr>
        <w:t>are achieved</w:t>
      </w:r>
      <w:proofErr w:type="gramEnd"/>
      <w:r w:rsidR="00B410E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maybe the</w:t>
      </w:r>
      <w:proofErr w:type="gramEnd"/>
      <w:r>
        <w:rPr>
          <w:rFonts w:ascii="Times New Roman" w:eastAsia="Times New Roman" w:hAnsi="Times New Roman" w:cs="Times New Roman"/>
          <w:sz w:val="24"/>
          <w:szCs w:val="24"/>
        </w:rPr>
        <w:t xml:space="preserve"> divisive nature of this topic will fade away.</w:t>
      </w:r>
    </w:p>
    <w:p w14:paraId="264CC5E3" w14:textId="77777777" w:rsidR="001D2311" w:rsidRDefault="001D2311" w:rsidP="003B20B5">
      <w:pPr>
        <w:spacing w:after="0" w:line="240" w:lineRule="auto"/>
        <w:ind w:firstLine="720"/>
        <w:rPr>
          <w:rFonts w:ascii="Times New Roman" w:eastAsia="Times New Roman" w:hAnsi="Times New Roman" w:cs="Times New Roman"/>
          <w:sz w:val="24"/>
          <w:szCs w:val="24"/>
        </w:rPr>
      </w:pPr>
    </w:p>
    <w:p w14:paraId="2FF4B82A" w14:textId="77777777" w:rsidR="00755318" w:rsidRDefault="00755318" w:rsidP="003B20B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Conclusions of the Article</w:t>
      </w:r>
    </w:p>
    <w:p w14:paraId="0EFAF365" w14:textId="77777777" w:rsidR="001C5263" w:rsidRDefault="001C5263" w:rsidP="003B20B5">
      <w:pPr>
        <w:spacing w:after="0" w:line="240" w:lineRule="auto"/>
        <w:jc w:val="center"/>
        <w:rPr>
          <w:rFonts w:ascii="Times New Roman" w:eastAsia="Times New Roman" w:hAnsi="Times New Roman" w:cs="Times New Roman"/>
          <w:b/>
          <w:bCs/>
          <w:color w:val="000000"/>
          <w:sz w:val="24"/>
          <w:szCs w:val="24"/>
        </w:rPr>
      </w:pPr>
    </w:p>
    <w:p w14:paraId="3533ABB6" w14:textId="36968C78" w:rsidR="00853CF5" w:rsidRDefault="00624C34" w:rsidP="00B83474">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sidR="00055CB6">
        <w:rPr>
          <w:rFonts w:ascii="Times New Roman" w:eastAsia="Times New Roman" w:hAnsi="Times New Roman" w:cs="Times New Roman"/>
          <w:sz w:val="24"/>
          <w:szCs w:val="24"/>
        </w:rPr>
        <w:t>magine a world of college sports where young aspiring female athletes are fairly competing against one another without fear of physical injury, without losing opportunities to play on the college team of their dreams</w:t>
      </w:r>
      <w:r w:rsidR="00B410E6">
        <w:rPr>
          <w:rFonts w:ascii="Times New Roman" w:eastAsia="Times New Roman" w:hAnsi="Times New Roman" w:cs="Times New Roman"/>
          <w:sz w:val="24"/>
          <w:szCs w:val="24"/>
        </w:rPr>
        <w:t xml:space="preserve">, and without </w:t>
      </w:r>
      <w:proofErr w:type="gramStart"/>
      <w:r w:rsidR="00B410E6">
        <w:rPr>
          <w:rFonts w:ascii="Times New Roman" w:eastAsia="Times New Roman" w:hAnsi="Times New Roman" w:cs="Times New Roman"/>
          <w:sz w:val="24"/>
          <w:szCs w:val="24"/>
        </w:rPr>
        <w:t>being outplayed</w:t>
      </w:r>
      <w:proofErr w:type="gramEnd"/>
      <w:r w:rsidR="00B410E6">
        <w:rPr>
          <w:rFonts w:ascii="Times New Roman" w:eastAsia="Times New Roman" w:hAnsi="Times New Roman" w:cs="Times New Roman"/>
          <w:sz w:val="24"/>
          <w:szCs w:val="24"/>
        </w:rPr>
        <w:t xml:space="preserve"> by athletes identifying as female who possess greater natural physical attributes</w:t>
      </w:r>
      <w:r w:rsidR="00055C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i</w:t>
      </w:r>
      <w:r w:rsidR="00055CB6">
        <w:rPr>
          <w:rFonts w:ascii="Times New Roman" w:eastAsia="Times New Roman" w:hAnsi="Times New Roman" w:cs="Times New Roman"/>
          <w:sz w:val="24"/>
          <w:szCs w:val="24"/>
        </w:rPr>
        <w:t xml:space="preserve">magine a world where trans-athletes can </w:t>
      </w:r>
      <w:r w:rsidR="00755318">
        <w:rPr>
          <w:rFonts w:ascii="Times New Roman" w:eastAsia="Times New Roman" w:hAnsi="Times New Roman" w:cs="Times New Roman"/>
          <w:sz w:val="24"/>
          <w:szCs w:val="24"/>
        </w:rPr>
        <w:t>obtain equal chance of making the team of their dreams, receive scholarships and equal</w:t>
      </w:r>
      <w:r w:rsidR="00055CB6">
        <w:rPr>
          <w:rFonts w:ascii="Times New Roman" w:eastAsia="Times New Roman" w:hAnsi="Times New Roman" w:cs="Times New Roman"/>
          <w:sz w:val="24"/>
          <w:szCs w:val="24"/>
        </w:rPr>
        <w:t xml:space="preserve"> access to training/guidance on college campuses, and receive due recognition for their accomplishments. </w:t>
      </w:r>
      <w:proofErr w:type="gramStart"/>
      <w:r w:rsidR="00755318">
        <w:rPr>
          <w:rFonts w:ascii="Times New Roman" w:eastAsia="Times New Roman" w:hAnsi="Times New Roman" w:cs="Times New Roman"/>
          <w:sz w:val="24"/>
          <w:szCs w:val="24"/>
        </w:rPr>
        <w:t>Both of these</w:t>
      </w:r>
      <w:proofErr w:type="gramEnd"/>
      <w:r w:rsidR="00755318">
        <w:rPr>
          <w:rFonts w:ascii="Times New Roman" w:eastAsia="Times New Roman" w:hAnsi="Times New Roman" w:cs="Times New Roman"/>
          <w:sz w:val="24"/>
          <w:szCs w:val="24"/>
        </w:rPr>
        <w:t xml:space="preserve"> scenarios are achievable and should not </w:t>
      </w:r>
      <w:proofErr w:type="gramStart"/>
      <w:r w:rsidR="00755318">
        <w:rPr>
          <w:rFonts w:ascii="Times New Roman" w:eastAsia="Times New Roman" w:hAnsi="Times New Roman" w:cs="Times New Roman"/>
          <w:sz w:val="24"/>
          <w:szCs w:val="24"/>
        </w:rPr>
        <w:t>be considered</w:t>
      </w:r>
      <w:proofErr w:type="gramEnd"/>
      <w:r w:rsidR="00755318">
        <w:rPr>
          <w:rFonts w:ascii="Times New Roman" w:eastAsia="Times New Roman" w:hAnsi="Times New Roman" w:cs="Times New Roman"/>
          <w:sz w:val="24"/>
          <w:szCs w:val="24"/>
        </w:rPr>
        <w:t xml:space="preserve"> mutually exclusive. It is very possible to provide protection and inclusion to both. However, it is dangerous to avoid these </w:t>
      </w:r>
      <w:proofErr w:type="gramStart"/>
      <w:r w:rsidR="00755318">
        <w:rPr>
          <w:rFonts w:ascii="Times New Roman" w:eastAsia="Times New Roman" w:hAnsi="Times New Roman" w:cs="Times New Roman"/>
          <w:sz w:val="24"/>
          <w:szCs w:val="24"/>
        </w:rPr>
        <w:t>difficult decisions</w:t>
      </w:r>
      <w:proofErr w:type="gramEnd"/>
      <w:r w:rsidR="00755318">
        <w:rPr>
          <w:rFonts w:ascii="Times New Roman" w:eastAsia="Times New Roman" w:hAnsi="Times New Roman" w:cs="Times New Roman"/>
          <w:sz w:val="24"/>
          <w:szCs w:val="24"/>
        </w:rPr>
        <w:t xml:space="preserve"> </w:t>
      </w:r>
      <w:r w:rsidR="00B410E6">
        <w:rPr>
          <w:rFonts w:ascii="Times New Roman" w:eastAsia="Times New Roman" w:hAnsi="Times New Roman" w:cs="Times New Roman"/>
          <w:sz w:val="24"/>
          <w:szCs w:val="24"/>
        </w:rPr>
        <w:t xml:space="preserve">and/or to leave the decision to the discretion of </w:t>
      </w:r>
      <w:proofErr w:type="gramStart"/>
      <w:r w:rsidR="00B410E6">
        <w:rPr>
          <w:rFonts w:ascii="Times New Roman" w:eastAsia="Times New Roman" w:hAnsi="Times New Roman" w:cs="Times New Roman"/>
          <w:sz w:val="24"/>
          <w:szCs w:val="24"/>
        </w:rPr>
        <w:t>the sport</w:t>
      </w:r>
      <w:proofErr w:type="gramEnd"/>
      <w:r w:rsidR="00B410E6">
        <w:rPr>
          <w:rFonts w:ascii="Times New Roman" w:eastAsia="Times New Roman" w:hAnsi="Times New Roman" w:cs="Times New Roman"/>
          <w:sz w:val="24"/>
          <w:szCs w:val="24"/>
        </w:rPr>
        <w:t xml:space="preserve">. Uniformity and unanimous decisions pave the way for clarity and control. By making the difficult decision to create safe categories for trans-athletes to compete, protect existing female college sports, and amending the definition of Title IX to support ALL biological and identified sexes, </w:t>
      </w:r>
      <w:r w:rsidR="00A7799E">
        <w:rPr>
          <w:rFonts w:ascii="Times New Roman" w:eastAsia="Times New Roman" w:hAnsi="Times New Roman" w:cs="Times New Roman"/>
          <w:sz w:val="24"/>
          <w:szCs w:val="24"/>
        </w:rPr>
        <w:t xml:space="preserve">perhaps </w:t>
      </w:r>
      <w:r w:rsidR="00B410E6">
        <w:rPr>
          <w:rFonts w:ascii="Times New Roman" w:eastAsia="Times New Roman" w:hAnsi="Times New Roman" w:cs="Times New Roman"/>
          <w:sz w:val="24"/>
          <w:szCs w:val="24"/>
        </w:rPr>
        <w:t xml:space="preserve">this divisive, heated, topic can finally be laid to rest in American college sports. </w:t>
      </w:r>
    </w:p>
    <w:p w14:paraId="60F73537" w14:textId="789BEDF5" w:rsidR="00361F06" w:rsidRDefault="00361F06" w:rsidP="0072106D">
      <w:pPr>
        <w:spacing w:after="0" w:line="480" w:lineRule="auto"/>
        <w:jc w:val="center"/>
        <w:rPr>
          <w:rFonts w:ascii="Times New Roman" w:eastAsia="Times New Roman" w:hAnsi="Times New Roman" w:cs="Times New Roman"/>
          <w:b/>
          <w:bCs/>
          <w:color w:val="000000"/>
          <w:sz w:val="24"/>
          <w:szCs w:val="24"/>
        </w:rPr>
      </w:pPr>
      <w:r w:rsidRPr="00361F06">
        <w:rPr>
          <w:rFonts w:ascii="Times New Roman" w:eastAsia="Times New Roman" w:hAnsi="Times New Roman" w:cs="Times New Roman"/>
          <w:b/>
          <w:bCs/>
          <w:color w:val="000000"/>
          <w:sz w:val="24"/>
          <w:szCs w:val="24"/>
        </w:rPr>
        <w:lastRenderedPageBreak/>
        <w:t>References</w:t>
      </w:r>
    </w:p>
    <w:p w14:paraId="45B96C05" w14:textId="2089655C" w:rsidR="005857E1" w:rsidRDefault="005857E1" w:rsidP="005857E1">
      <w:pPr>
        <w:spacing w:after="0" w:line="480" w:lineRule="auto"/>
        <w:ind w:firstLine="720"/>
        <w:rPr>
          <w:rFonts w:ascii="Times New Roman" w:eastAsia="Times New Roman" w:hAnsi="Times New Roman" w:cs="Times New Roman"/>
          <w:color w:val="000000"/>
          <w:sz w:val="24"/>
          <w:szCs w:val="24"/>
        </w:rPr>
      </w:pPr>
      <w:r w:rsidRPr="005857E1">
        <w:rPr>
          <w:rFonts w:ascii="Times New Roman" w:eastAsia="Times New Roman" w:hAnsi="Times New Roman" w:cs="Times New Roman"/>
          <w:color w:val="000000"/>
          <w:sz w:val="24"/>
          <w:szCs w:val="24"/>
        </w:rPr>
        <w:t>Byers-Lane, B. (2021). Body check: Reconciling biology and fairness for female athletes while supporting trans inclusion in sport. In </w:t>
      </w:r>
      <w:r w:rsidRPr="005857E1">
        <w:rPr>
          <w:rFonts w:ascii="Times New Roman" w:eastAsia="Times New Roman" w:hAnsi="Times New Roman" w:cs="Times New Roman"/>
          <w:i/>
          <w:iCs/>
          <w:color w:val="000000"/>
          <w:sz w:val="24"/>
          <w:szCs w:val="24"/>
        </w:rPr>
        <w:t>CE Think Tank Newswire</w:t>
      </w:r>
      <w:r w:rsidRPr="005857E1">
        <w:rPr>
          <w:rFonts w:ascii="Times New Roman" w:eastAsia="Times New Roman" w:hAnsi="Times New Roman" w:cs="Times New Roman"/>
          <w:color w:val="000000"/>
          <w:sz w:val="24"/>
          <w:szCs w:val="24"/>
        </w:rPr>
        <w:t xml:space="preserve">. </w:t>
      </w:r>
      <w:proofErr w:type="spellStart"/>
      <w:r w:rsidRPr="005857E1">
        <w:rPr>
          <w:rFonts w:ascii="Times New Roman" w:eastAsia="Times New Roman" w:hAnsi="Times New Roman" w:cs="Times New Roman"/>
          <w:color w:val="000000"/>
          <w:sz w:val="24"/>
          <w:szCs w:val="24"/>
        </w:rPr>
        <w:t>ContentEngine</w:t>
      </w:r>
      <w:proofErr w:type="spellEnd"/>
      <w:r w:rsidRPr="005857E1">
        <w:rPr>
          <w:rFonts w:ascii="Times New Roman" w:eastAsia="Times New Roman" w:hAnsi="Times New Roman" w:cs="Times New Roman"/>
          <w:color w:val="000000"/>
          <w:sz w:val="24"/>
          <w:szCs w:val="24"/>
        </w:rPr>
        <w:t xml:space="preserve"> LLC, a Florida limited liability company.</w:t>
      </w:r>
    </w:p>
    <w:p w14:paraId="1CAB0083" w14:textId="77777777" w:rsidR="0056116F" w:rsidRPr="0056116F" w:rsidRDefault="0056116F" w:rsidP="0056116F">
      <w:pPr>
        <w:spacing w:after="0" w:line="480" w:lineRule="auto"/>
        <w:ind w:firstLine="720"/>
        <w:rPr>
          <w:rFonts w:ascii="Times New Roman" w:eastAsia="Times New Roman" w:hAnsi="Times New Roman" w:cs="Times New Roman"/>
          <w:color w:val="000000"/>
          <w:sz w:val="24"/>
          <w:szCs w:val="24"/>
        </w:rPr>
      </w:pPr>
      <w:r w:rsidRPr="0056116F">
        <w:rPr>
          <w:rFonts w:ascii="Times New Roman" w:eastAsia="Times New Roman" w:hAnsi="Times New Roman" w:cs="Times New Roman"/>
          <w:color w:val="000000"/>
          <w:sz w:val="24"/>
          <w:szCs w:val="24"/>
        </w:rPr>
        <w:t xml:space="preserve">Dorsey, D. (2024, November 22). </w:t>
      </w:r>
      <w:r w:rsidRPr="0056116F">
        <w:rPr>
          <w:rFonts w:ascii="Times New Roman" w:eastAsia="Times New Roman" w:hAnsi="Times New Roman" w:cs="Times New Roman"/>
          <w:i/>
          <w:iCs/>
          <w:color w:val="000000"/>
          <w:sz w:val="24"/>
          <w:szCs w:val="24"/>
        </w:rPr>
        <w:t>Judge hears lawsuit over SJSU trans athlete claims ahead of Mountain West Tournament</w:t>
      </w:r>
      <w:r w:rsidRPr="0056116F">
        <w:rPr>
          <w:rFonts w:ascii="Times New Roman" w:eastAsia="Times New Roman" w:hAnsi="Times New Roman" w:cs="Times New Roman"/>
          <w:color w:val="000000"/>
          <w:sz w:val="24"/>
          <w:szCs w:val="24"/>
        </w:rPr>
        <w:t xml:space="preserve">. ABC7 San Francisco. https://abc7news.com/post/judge-hears-lawsuit-san-jose-state-transgender-athlete-mountain-west-volleyball-tournament/15570342/ </w:t>
      </w:r>
    </w:p>
    <w:p w14:paraId="1769628F" w14:textId="3AEA629A" w:rsidR="00B15763" w:rsidRDefault="00B15763" w:rsidP="005857E1">
      <w:pPr>
        <w:spacing w:after="0" w:line="480" w:lineRule="auto"/>
        <w:ind w:firstLine="720"/>
        <w:rPr>
          <w:rFonts w:ascii="Times New Roman" w:eastAsia="Times New Roman" w:hAnsi="Times New Roman" w:cs="Times New Roman"/>
          <w:color w:val="000000"/>
          <w:sz w:val="24"/>
          <w:szCs w:val="24"/>
        </w:rPr>
      </w:pPr>
      <w:r w:rsidRPr="00B15763">
        <w:rPr>
          <w:rFonts w:ascii="Times New Roman" w:eastAsia="Times New Roman" w:hAnsi="Times New Roman" w:cs="Times New Roman"/>
          <w:color w:val="000000"/>
          <w:sz w:val="24"/>
          <w:szCs w:val="24"/>
        </w:rPr>
        <w:t>Harry, M., Graves, E. I., &amp; Hall, A. (2022). Ambiguity and Conflict in Practice: A Conceptual Model for the Equitable Implementation of Title IX. </w:t>
      </w:r>
      <w:r w:rsidRPr="00B15763">
        <w:rPr>
          <w:rFonts w:ascii="Times New Roman" w:eastAsia="Times New Roman" w:hAnsi="Times New Roman" w:cs="Times New Roman"/>
          <w:i/>
          <w:iCs/>
          <w:color w:val="000000"/>
          <w:sz w:val="24"/>
          <w:szCs w:val="24"/>
        </w:rPr>
        <w:t>Journal of Women and Gender in Higher Education</w:t>
      </w:r>
      <w:r w:rsidRPr="00B15763">
        <w:rPr>
          <w:rFonts w:ascii="Times New Roman" w:eastAsia="Times New Roman" w:hAnsi="Times New Roman" w:cs="Times New Roman"/>
          <w:color w:val="000000"/>
          <w:sz w:val="24"/>
          <w:szCs w:val="24"/>
        </w:rPr>
        <w:t>, </w:t>
      </w:r>
      <w:r w:rsidRPr="00B15763">
        <w:rPr>
          <w:rFonts w:ascii="Times New Roman" w:eastAsia="Times New Roman" w:hAnsi="Times New Roman" w:cs="Times New Roman"/>
          <w:i/>
          <w:iCs/>
          <w:color w:val="000000"/>
          <w:sz w:val="24"/>
          <w:szCs w:val="24"/>
        </w:rPr>
        <w:t>15</w:t>
      </w:r>
      <w:r w:rsidRPr="00B15763">
        <w:rPr>
          <w:rFonts w:ascii="Times New Roman" w:eastAsia="Times New Roman" w:hAnsi="Times New Roman" w:cs="Times New Roman"/>
          <w:color w:val="000000"/>
          <w:sz w:val="24"/>
          <w:szCs w:val="24"/>
        </w:rPr>
        <w:t>(4), 332–350.</w:t>
      </w:r>
    </w:p>
    <w:p w14:paraId="7A8B588F" w14:textId="77777777" w:rsidR="009923B9" w:rsidRPr="009923B9" w:rsidRDefault="009923B9" w:rsidP="009923B9">
      <w:pPr>
        <w:spacing w:after="0" w:line="480" w:lineRule="auto"/>
        <w:ind w:firstLine="720"/>
        <w:rPr>
          <w:rFonts w:ascii="Times New Roman" w:eastAsia="Times New Roman" w:hAnsi="Times New Roman" w:cs="Times New Roman"/>
          <w:color w:val="000000"/>
          <w:sz w:val="24"/>
          <w:szCs w:val="24"/>
        </w:rPr>
      </w:pPr>
      <w:proofErr w:type="spellStart"/>
      <w:r w:rsidRPr="009923B9">
        <w:rPr>
          <w:rFonts w:ascii="Times New Roman" w:eastAsia="Times New Roman" w:hAnsi="Times New Roman" w:cs="Times New Roman"/>
          <w:color w:val="000000"/>
          <w:sz w:val="24"/>
          <w:szCs w:val="24"/>
        </w:rPr>
        <w:t>Yurcaba</w:t>
      </w:r>
      <w:proofErr w:type="spellEnd"/>
      <w:r w:rsidRPr="009923B9">
        <w:rPr>
          <w:rFonts w:ascii="Times New Roman" w:eastAsia="Times New Roman" w:hAnsi="Times New Roman" w:cs="Times New Roman"/>
          <w:color w:val="000000"/>
          <w:sz w:val="24"/>
          <w:szCs w:val="24"/>
        </w:rPr>
        <w:t xml:space="preserve">, J. (2024, October 4). </w:t>
      </w:r>
      <w:r w:rsidRPr="009923B9">
        <w:rPr>
          <w:rFonts w:ascii="Times New Roman" w:eastAsia="Times New Roman" w:hAnsi="Times New Roman" w:cs="Times New Roman"/>
          <w:i/>
          <w:iCs/>
          <w:color w:val="000000"/>
          <w:sz w:val="24"/>
          <w:szCs w:val="24"/>
        </w:rPr>
        <w:t>Four college volleyball teams forfeit against San José State over possible trans player</w:t>
      </w:r>
      <w:r w:rsidRPr="009923B9">
        <w:rPr>
          <w:rFonts w:ascii="Times New Roman" w:eastAsia="Times New Roman" w:hAnsi="Times New Roman" w:cs="Times New Roman"/>
          <w:color w:val="000000"/>
          <w:sz w:val="24"/>
          <w:szCs w:val="24"/>
        </w:rPr>
        <w:t xml:space="preserve">. NBCNews.com. https://www.nbcnews.com/nbc-out/out-news/four-college-volleyball-teams-forfeit-san-jose-state-possible-trans-pl-rcna174118 </w:t>
      </w:r>
    </w:p>
    <w:p w14:paraId="65C701B5" w14:textId="476BBD10" w:rsidR="00392A0D" w:rsidRDefault="00392A0D" w:rsidP="005857E1">
      <w:pPr>
        <w:spacing w:after="0" w:line="480" w:lineRule="auto"/>
        <w:ind w:firstLine="720"/>
        <w:rPr>
          <w:rFonts w:ascii="Times New Roman" w:eastAsia="Times New Roman" w:hAnsi="Times New Roman" w:cs="Times New Roman"/>
          <w:color w:val="000000"/>
          <w:sz w:val="24"/>
          <w:szCs w:val="24"/>
        </w:rPr>
      </w:pPr>
      <w:r w:rsidRPr="00392A0D">
        <w:rPr>
          <w:rFonts w:ascii="Times New Roman" w:eastAsia="Times New Roman" w:hAnsi="Times New Roman" w:cs="Times New Roman"/>
          <w:color w:val="000000"/>
          <w:sz w:val="24"/>
          <w:szCs w:val="24"/>
        </w:rPr>
        <w:t>NCAA updates trans-related policies. (2022). </w:t>
      </w:r>
      <w:r w:rsidRPr="00392A0D">
        <w:rPr>
          <w:rFonts w:ascii="Times New Roman" w:eastAsia="Times New Roman" w:hAnsi="Times New Roman" w:cs="Times New Roman"/>
          <w:i/>
          <w:iCs/>
          <w:color w:val="000000"/>
          <w:sz w:val="24"/>
          <w:szCs w:val="24"/>
        </w:rPr>
        <w:t>Windy City Times</w:t>
      </w:r>
      <w:r w:rsidRPr="00392A0D">
        <w:rPr>
          <w:rFonts w:ascii="Times New Roman" w:eastAsia="Times New Roman" w:hAnsi="Times New Roman" w:cs="Times New Roman"/>
          <w:color w:val="000000"/>
          <w:sz w:val="24"/>
          <w:szCs w:val="24"/>
        </w:rPr>
        <w:t>.</w:t>
      </w:r>
    </w:p>
    <w:p w14:paraId="03996D89" w14:textId="30112904" w:rsidR="005857E1" w:rsidRDefault="005857E1" w:rsidP="005857E1">
      <w:pPr>
        <w:spacing w:after="0" w:line="480" w:lineRule="auto"/>
        <w:ind w:firstLine="720"/>
        <w:rPr>
          <w:rFonts w:ascii="Times New Roman" w:eastAsia="Times New Roman" w:hAnsi="Times New Roman" w:cs="Times New Roman"/>
          <w:sz w:val="24"/>
          <w:szCs w:val="24"/>
        </w:rPr>
      </w:pPr>
      <w:r w:rsidRPr="005857E1">
        <w:rPr>
          <w:rFonts w:ascii="Times New Roman" w:eastAsia="Times New Roman" w:hAnsi="Times New Roman" w:cs="Times New Roman"/>
          <w:sz w:val="24"/>
          <w:szCs w:val="24"/>
        </w:rPr>
        <w:t xml:space="preserve">Sarah Parshall Perry. (2024). Trans Athlete Injures Multiple Girls, Forcing Team </w:t>
      </w:r>
      <w:proofErr w:type="gramStart"/>
      <w:r w:rsidRPr="005857E1">
        <w:rPr>
          <w:rFonts w:ascii="Times New Roman" w:eastAsia="Times New Roman" w:hAnsi="Times New Roman" w:cs="Times New Roman"/>
          <w:sz w:val="24"/>
          <w:szCs w:val="24"/>
        </w:rPr>
        <w:t>To</w:t>
      </w:r>
      <w:proofErr w:type="gramEnd"/>
      <w:r w:rsidRPr="005857E1">
        <w:rPr>
          <w:rFonts w:ascii="Times New Roman" w:eastAsia="Times New Roman" w:hAnsi="Times New Roman" w:cs="Times New Roman"/>
          <w:sz w:val="24"/>
          <w:szCs w:val="24"/>
        </w:rPr>
        <w:t xml:space="preserve"> Forfeit. Wither Thou, Feminism? In </w:t>
      </w:r>
      <w:r w:rsidRPr="005857E1">
        <w:rPr>
          <w:rFonts w:ascii="Times New Roman" w:eastAsia="Times New Roman" w:hAnsi="Times New Roman" w:cs="Times New Roman"/>
          <w:i/>
          <w:iCs/>
          <w:sz w:val="24"/>
          <w:szCs w:val="24"/>
        </w:rPr>
        <w:t>CE Think Tank Newswire</w:t>
      </w:r>
      <w:r w:rsidRPr="005857E1">
        <w:rPr>
          <w:rFonts w:ascii="Times New Roman" w:eastAsia="Times New Roman" w:hAnsi="Times New Roman" w:cs="Times New Roman"/>
          <w:sz w:val="24"/>
          <w:szCs w:val="24"/>
        </w:rPr>
        <w:t xml:space="preserve">. </w:t>
      </w:r>
      <w:proofErr w:type="spellStart"/>
      <w:r w:rsidRPr="005857E1">
        <w:rPr>
          <w:rFonts w:ascii="Times New Roman" w:eastAsia="Times New Roman" w:hAnsi="Times New Roman" w:cs="Times New Roman"/>
          <w:sz w:val="24"/>
          <w:szCs w:val="24"/>
        </w:rPr>
        <w:t>ContentEngine</w:t>
      </w:r>
      <w:proofErr w:type="spellEnd"/>
      <w:r w:rsidRPr="005857E1">
        <w:rPr>
          <w:rFonts w:ascii="Times New Roman" w:eastAsia="Times New Roman" w:hAnsi="Times New Roman" w:cs="Times New Roman"/>
          <w:sz w:val="24"/>
          <w:szCs w:val="24"/>
        </w:rPr>
        <w:t xml:space="preserve"> LLC, a Florida limited liability company.</w:t>
      </w:r>
    </w:p>
    <w:p w14:paraId="32356048" w14:textId="77777777" w:rsidR="00392A0D" w:rsidRPr="00C41C9B" w:rsidRDefault="00392A0D" w:rsidP="005857E1">
      <w:pPr>
        <w:spacing w:after="0" w:line="480" w:lineRule="auto"/>
        <w:ind w:firstLine="720"/>
        <w:rPr>
          <w:rFonts w:ascii="Times New Roman" w:eastAsia="Times New Roman" w:hAnsi="Times New Roman" w:cs="Times New Roman"/>
          <w:sz w:val="24"/>
          <w:szCs w:val="24"/>
        </w:rPr>
      </w:pPr>
    </w:p>
    <w:sectPr w:rsidR="00392A0D" w:rsidRPr="00C41C9B" w:rsidSect="00361F06">
      <w:headerReference w:type="default" r:id="rId11"/>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46359" w14:textId="77777777" w:rsidR="00FE7BC2" w:rsidRDefault="00FE7BC2" w:rsidP="0099690E">
      <w:pPr>
        <w:spacing w:after="0" w:line="240" w:lineRule="auto"/>
      </w:pPr>
      <w:r>
        <w:separator/>
      </w:r>
    </w:p>
  </w:endnote>
  <w:endnote w:type="continuationSeparator" w:id="0">
    <w:p w14:paraId="0150C355" w14:textId="77777777" w:rsidR="00FE7BC2" w:rsidRDefault="00FE7BC2" w:rsidP="0099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EFF0" w14:textId="77777777" w:rsidR="00FE7BC2" w:rsidRDefault="00FE7BC2" w:rsidP="0099690E">
      <w:pPr>
        <w:spacing w:after="0" w:line="240" w:lineRule="auto"/>
      </w:pPr>
      <w:r>
        <w:separator/>
      </w:r>
    </w:p>
  </w:footnote>
  <w:footnote w:type="continuationSeparator" w:id="0">
    <w:p w14:paraId="30909DAB" w14:textId="77777777" w:rsidR="00FE7BC2" w:rsidRDefault="00FE7BC2" w:rsidP="0099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719183"/>
      <w:docPartObj>
        <w:docPartGallery w:val="Page Numbers (Top of Page)"/>
        <w:docPartUnique/>
      </w:docPartObj>
    </w:sdtPr>
    <w:sdtEndPr>
      <w:rPr>
        <w:noProof/>
      </w:rPr>
    </w:sdtEndPr>
    <w:sdtContent>
      <w:p w14:paraId="103D475E" w14:textId="0D252541" w:rsidR="00BF5537" w:rsidRDefault="00D44457" w:rsidP="00D44457">
        <w:pPr>
          <w:pStyle w:val="Header"/>
        </w:pPr>
        <w:r w:rsidRPr="00D44457">
          <w:rPr>
            <w:rFonts w:ascii="Times New Roman" w:hAnsi="Times New Roman" w:cs="Times New Roman"/>
            <w:sz w:val="24"/>
            <w:szCs w:val="24"/>
          </w:rPr>
          <w:t xml:space="preserve">Response Paper: </w:t>
        </w:r>
        <w:r>
          <w:rPr>
            <w:rFonts w:ascii="Times New Roman" w:hAnsi="Times New Roman" w:cs="Times New Roman"/>
            <w:sz w:val="24"/>
            <w:szCs w:val="24"/>
          </w:rPr>
          <w:t>Trans</w:t>
        </w:r>
        <w:r w:rsidR="00E92AF3">
          <w:rPr>
            <w:rFonts w:ascii="Times New Roman" w:hAnsi="Times New Roman" w:cs="Times New Roman"/>
            <w:sz w:val="24"/>
            <w:szCs w:val="24"/>
          </w:rPr>
          <w:t>-Female</w:t>
        </w:r>
        <w:r>
          <w:rPr>
            <w:rFonts w:ascii="Times New Roman" w:hAnsi="Times New Roman" w:cs="Times New Roman"/>
            <w:sz w:val="24"/>
            <w:szCs w:val="24"/>
          </w:rPr>
          <w:t xml:space="preserve"> Athletes and Fair Competition</w:t>
        </w:r>
        <w:r w:rsidR="0030546C">
          <w:rPr>
            <w:rFonts w:ascii="Times New Roman" w:hAnsi="Times New Roman" w:cs="Times New Roman"/>
            <w:sz w:val="24"/>
            <w:szCs w:val="24"/>
          </w:rPr>
          <w:t xml:space="preserve">                </w:t>
        </w:r>
        <w:r w:rsidR="00BF5537">
          <w:rPr>
            <w:rFonts w:ascii="Times New Roman" w:hAnsi="Times New Roman" w:cs="Times New Roman"/>
            <w:sz w:val="24"/>
            <w:szCs w:val="24"/>
          </w:rPr>
          <w:t xml:space="preserve">                                     1</w:t>
        </w:r>
      </w:p>
    </w:sdtContent>
  </w:sdt>
  <w:p w14:paraId="22E8512D" w14:textId="5F8AA21E" w:rsidR="00BF5537" w:rsidRPr="004213A7" w:rsidRDefault="00BF5537" w:rsidP="001D5397">
    <w:pP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E546" w14:textId="5F589A9D" w:rsidR="00BF5537" w:rsidRPr="00DB5DF6" w:rsidRDefault="00D44457" w:rsidP="00516324">
    <w:pPr>
      <w:pStyle w:val="Header"/>
      <w:rPr>
        <w:rFonts w:ascii="Times New Roman" w:hAnsi="Times New Roman" w:cs="Times New Roman"/>
        <w:sz w:val="24"/>
        <w:szCs w:val="24"/>
      </w:rPr>
    </w:pPr>
    <w:r w:rsidRPr="00D44457">
      <w:rPr>
        <w:rFonts w:ascii="Times New Roman" w:hAnsi="Times New Roman" w:cs="Times New Roman"/>
        <w:sz w:val="24"/>
        <w:szCs w:val="24"/>
      </w:rPr>
      <w:t>Response Paper: Trans</w:t>
    </w:r>
    <w:r w:rsidR="00E92AF3">
      <w:rPr>
        <w:rFonts w:ascii="Times New Roman" w:hAnsi="Times New Roman" w:cs="Times New Roman"/>
        <w:sz w:val="24"/>
        <w:szCs w:val="24"/>
      </w:rPr>
      <w:t>-Female</w:t>
    </w:r>
    <w:r w:rsidRPr="00D44457">
      <w:rPr>
        <w:rFonts w:ascii="Times New Roman" w:hAnsi="Times New Roman" w:cs="Times New Roman"/>
        <w:sz w:val="24"/>
        <w:szCs w:val="24"/>
      </w:rPr>
      <w:t xml:space="preserve"> Athletes and Fair Competition</w:t>
    </w:r>
    <w:r w:rsidR="00BF5537">
      <w:rPr>
        <w:rFonts w:ascii="Times New Roman" w:hAnsi="Times New Roman" w:cs="Times New Roman"/>
        <w:sz w:val="24"/>
        <w:szCs w:val="24"/>
      </w:rPr>
      <w:t xml:space="preserve">   </w:t>
    </w:r>
    <w:r w:rsidR="00FC7B4B">
      <w:rPr>
        <w:rFonts w:ascii="Times New Roman" w:hAnsi="Times New Roman" w:cs="Times New Roman"/>
        <w:sz w:val="24"/>
        <w:szCs w:val="24"/>
      </w:rPr>
      <w:t xml:space="preserve">   </w:t>
    </w:r>
    <w:r w:rsidR="00BF5537">
      <w:rPr>
        <w:rFonts w:ascii="Times New Roman" w:hAnsi="Times New Roman" w:cs="Times New Roman"/>
        <w:sz w:val="24"/>
        <w:szCs w:val="24"/>
      </w:rPr>
      <w:t xml:space="preserve">                                                </w:t>
    </w:r>
    <w:sdt>
      <w:sdtPr>
        <w:id w:val="-580914706"/>
        <w:docPartObj>
          <w:docPartGallery w:val="Page Numbers (Top of Page)"/>
          <w:docPartUnique/>
        </w:docPartObj>
      </w:sdtPr>
      <w:sdtEndPr>
        <w:rPr>
          <w:rFonts w:ascii="Times New Roman" w:hAnsi="Times New Roman" w:cs="Times New Roman"/>
          <w:noProof/>
          <w:sz w:val="24"/>
          <w:szCs w:val="24"/>
        </w:rPr>
      </w:sdtEndPr>
      <w:sdtContent>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1753"/>
      <w:docPartObj>
        <w:docPartGallery w:val="Page Numbers (Top of Page)"/>
        <w:docPartUnique/>
      </w:docPartObj>
    </w:sdtPr>
    <w:sdtEndPr>
      <w:rPr>
        <w:rFonts w:ascii="Times New Roman" w:hAnsi="Times New Roman" w:cs="Times New Roman"/>
        <w:noProof/>
        <w:sz w:val="24"/>
        <w:szCs w:val="24"/>
      </w:rPr>
    </w:sdtEndPr>
    <w:sdtContent>
      <w:p w14:paraId="0E856E43" w14:textId="709454B9" w:rsidR="00BF5537" w:rsidRPr="00DB5DF6" w:rsidRDefault="00D2136E" w:rsidP="00953D3C">
        <w:pPr>
          <w:pStyle w:val="Header"/>
          <w:rPr>
            <w:rFonts w:ascii="Times New Roman" w:hAnsi="Times New Roman" w:cs="Times New Roman"/>
            <w:sz w:val="24"/>
            <w:szCs w:val="24"/>
          </w:rPr>
        </w:pPr>
        <w:r w:rsidRPr="00D44457">
          <w:rPr>
            <w:rFonts w:ascii="Times New Roman" w:hAnsi="Times New Roman" w:cs="Times New Roman"/>
            <w:sz w:val="24"/>
            <w:szCs w:val="24"/>
          </w:rPr>
          <w:t>Response Paper: Trans</w:t>
        </w:r>
        <w:r>
          <w:rPr>
            <w:rFonts w:ascii="Times New Roman" w:hAnsi="Times New Roman" w:cs="Times New Roman"/>
            <w:sz w:val="24"/>
            <w:szCs w:val="24"/>
          </w:rPr>
          <w:t>-Female</w:t>
        </w:r>
        <w:r w:rsidRPr="00D44457">
          <w:rPr>
            <w:rFonts w:ascii="Times New Roman" w:hAnsi="Times New Roman" w:cs="Times New Roman"/>
            <w:sz w:val="24"/>
            <w:szCs w:val="24"/>
          </w:rPr>
          <w:t xml:space="preserve"> Athletes and Fair Competition</w:t>
        </w:r>
        <w:r>
          <w:rPr>
            <w:rFonts w:ascii="Times New Roman" w:hAnsi="Times New Roman" w:cs="Times New Roman"/>
            <w:sz w:val="24"/>
            <w:szCs w:val="24"/>
          </w:rPr>
          <w:tab/>
        </w:r>
        <w:r w:rsidR="00BF5537">
          <w:rPr>
            <w:rFonts w:ascii="Times New Roman" w:hAnsi="Times New Roman" w:cs="Times New Roman"/>
            <w:sz w:val="24"/>
            <w:szCs w:val="24"/>
          </w:rPr>
          <w:t xml:space="preserve">      </w:t>
        </w:r>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p>
    </w:sdtContent>
  </w:sdt>
  <w:p w14:paraId="264E6264" w14:textId="77777777" w:rsidR="00BF5537" w:rsidRDefault="00BF5537" w:rsidP="009969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527F5"/>
    <w:multiLevelType w:val="hybridMultilevel"/>
    <w:tmpl w:val="7CB0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01B7B"/>
    <w:multiLevelType w:val="hybridMultilevel"/>
    <w:tmpl w:val="48DA5956"/>
    <w:lvl w:ilvl="0" w:tplc="3A14865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F218E6"/>
    <w:multiLevelType w:val="hybridMultilevel"/>
    <w:tmpl w:val="1936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09752">
    <w:abstractNumId w:val="1"/>
  </w:num>
  <w:num w:numId="2" w16cid:durableId="1725371065">
    <w:abstractNumId w:val="0"/>
  </w:num>
  <w:num w:numId="3" w16cid:durableId="1665623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8E"/>
    <w:rsid w:val="000007DA"/>
    <w:rsid w:val="0000138E"/>
    <w:rsid w:val="000034CC"/>
    <w:rsid w:val="00003B82"/>
    <w:rsid w:val="0001534A"/>
    <w:rsid w:val="00016DF9"/>
    <w:rsid w:val="0001787C"/>
    <w:rsid w:val="00031261"/>
    <w:rsid w:val="000409EB"/>
    <w:rsid w:val="00041924"/>
    <w:rsid w:val="00041AB7"/>
    <w:rsid w:val="00047716"/>
    <w:rsid w:val="00055CB6"/>
    <w:rsid w:val="0007484C"/>
    <w:rsid w:val="000757C4"/>
    <w:rsid w:val="00081669"/>
    <w:rsid w:val="000A13D4"/>
    <w:rsid w:val="000A2027"/>
    <w:rsid w:val="000B08EE"/>
    <w:rsid w:val="000B169D"/>
    <w:rsid w:val="000B17FD"/>
    <w:rsid w:val="000B614C"/>
    <w:rsid w:val="000B6D57"/>
    <w:rsid w:val="000C096F"/>
    <w:rsid w:val="000C29AD"/>
    <w:rsid w:val="000C4986"/>
    <w:rsid w:val="000C558B"/>
    <w:rsid w:val="000C7AEF"/>
    <w:rsid w:val="000E0B9A"/>
    <w:rsid w:val="000E47ED"/>
    <w:rsid w:val="000E546E"/>
    <w:rsid w:val="000F1E6F"/>
    <w:rsid w:val="000F41C1"/>
    <w:rsid w:val="000F4757"/>
    <w:rsid w:val="00100744"/>
    <w:rsid w:val="00114633"/>
    <w:rsid w:val="00116B83"/>
    <w:rsid w:val="001370B0"/>
    <w:rsid w:val="0014314F"/>
    <w:rsid w:val="00143DF8"/>
    <w:rsid w:val="00155195"/>
    <w:rsid w:val="00164328"/>
    <w:rsid w:val="001800D9"/>
    <w:rsid w:val="001806DE"/>
    <w:rsid w:val="00191448"/>
    <w:rsid w:val="00192ABE"/>
    <w:rsid w:val="00192D87"/>
    <w:rsid w:val="00193341"/>
    <w:rsid w:val="0019756F"/>
    <w:rsid w:val="001A3968"/>
    <w:rsid w:val="001A4C96"/>
    <w:rsid w:val="001C50AB"/>
    <w:rsid w:val="001C5263"/>
    <w:rsid w:val="001D2311"/>
    <w:rsid w:val="001D5397"/>
    <w:rsid w:val="001D7D7F"/>
    <w:rsid w:val="001E3CC3"/>
    <w:rsid w:val="001E76AB"/>
    <w:rsid w:val="001F6A1B"/>
    <w:rsid w:val="00201F25"/>
    <w:rsid w:val="00204C2C"/>
    <w:rsid w:val="00211369"/>
    <w:rsid w:val="00216C21"/>
    <w:rsid w:val="0023157F"/>
    <w:rsid w:val="00250465"/>
    <w:rsid w:val="00273949"/>
    <w:rsid w:val="0028444A"/>
    <w:rsid w:val="002855FC"/>
    <w:rsid w:val="002A3441"/>
    <w:rsid w:val="002C24FA"/>
    <w:rsid w:val="002C555B"/>
    <w:rsid w:val="002D13AD"/>
    <w:rsid w:val="002D735D"/>
    <w:rsid w:val="002E0382"/>
    <w:rsid w:val="002E557D"/>
    <w:rsid w:val="002F56A3"/>
    <w:rsid w:val="0030546C"/>
    <w:rsid w:val="003059CF"/>
    <w:rsid w:val="00311F97"/>
    <w:rsid w:val="00317EF6"/>
    <w:rsid w:val="003313E0"/>
    <w:rsid w:val="003358F7"/>
    <w:rsid w:val="00343C35"/>
    <w:rsid w:val="0035200C"/>
    <w:rsid w:val="00361F06"/>
    <w:rsid w:val="00372950"/>
    <w:rsid w:val="00374277"/>
    <w:rsid w:val="0037491D"/>
    <w:rsid w:val="00376AAF"/>
    <w:rsid w:val="0038560D"/>
    <w:rsid w:val="00386472"/>
    <w:rsid w:val="00392A0D"/>
    <w:rsid w:val="003943D0"/>
    <w:rsid w:val="003A5C62"/>
    <w:rsid w:val="003A7187"/>
    <w:rsid w:val="003A728E"/>
    <w:rsid w:val="003B20B5"/>
    <w:rsid w:val="003C1735"/>
    <w:rsid w:val="003C2D72"/>
    <w:rsid w:val="003C3324"/>
    <w:rsid w:val="003C67AB"/>
    <w:rsid w:val="003C7D51"/>
    <w:rsid w:val="003D1E21"/>
    <w:rsid w:val="003D211D"/>
    <w:rsid w:val="003D4A64"/>
    <w:rsid w:val="003E1F77"/>
    <w:rsid w:val="003E4585"/>
    <w:rsid w:val="003E522A"/>
    <w:rsid w:val="003F4BDD"/>
    <w:rsid w:val="00400B74"/>
    <w:rsid w:val="0040170C"/>
    <w:rsid w:val="00405FED"/>
    <w:rsid w:val="00406B28"/>
    <w:rsid w:val="00406C26"/>
    <w:rsid w:val="00413F94"/>
    <w:rsid w:val="0041404B"/>
    <w:rsid w:val="0041728E"/>
    <w:rsid w:val="004213A7"/>
    <w:rsid w:val="004253E5"/>
    <w:rsid w:val="00427FE3"/>
    <w:rsid w:val="004322F8"/>
    <w:rsid w:val="004438BA"/>
    <w:rsid w:val="0044559F"/>
    <w:rsid w:val="00445609"/>
    <w:rsid w:val="00446947"/>
    <w:rsid w:val="00447A1A"/>
    <w:rsid w:val="00453C37"/>
    <w:rsid w:val="00460227"/>
    <w:rsid w:val="00460806"/>
    <w:rsid w:val="00467292"/>
    <w:rsid w:val="0047231B"/>
    <w:rsid w:val="00477AC0"/>
    <w:rsid w:val="00481866"/>
    <w:rsid w:val="004831C2"/>
    <w:rsid w:val="00494189"/>
    <w:rsid w:val="00495AAD"/>
    <w:rsid w:val="004A1660"/>
    <w:rsid w:val="004A2178"/>
    <w:rsid w:val="004A5D89"/>
    <w:rsid w:val="004B6D6D"/>
    <w:rsid w:val="004B7FC6"/>
    <w:rsid w:val="004C032F"/>
    <w:rsid w:val="004C3578"/>
    <w:rsid w:val="004C696B"/>
    <w:rsid w:val="004D1997"/>
    <w:rsid w:val="004D640D"/>
    <w:rsid w:val="004D7309"/>
    <w:rsid w:val="004E00DB"/>
    <w:rsid w:val="004E4498"/>
    <w:rsid w:val="004F077D"/>
    <w:rsid w:val="004F27A4"/>
    <w:rsid w:val="004F3368"/>
    <w:rsid w:val="004F473C"/>
    <w:rsid w:val="004F5528"/>
    <w:rsid w:val="004F794A"/>
    <w:rsid w:val="00503FB7"/>
    <w:rsid w:val="0051169A"/>
    <w:rsid w:val="005133D2"/>
    <w:rsid w:val="00516324"/>
    <w:rsid w:val="00517BCD"/>
    <w:rsid w:val="00520B2D"/>
    <w:rsid w:val="00523584"/>
    <w:rsid w:val="00524E95"/>
    <w:rsid w:val="0052603A"/>
    <w:rsid w:val="00527D12"/>
    <w:rsid w:val="0053016D"/>
    <w:rsid w:val="00533923"/>
    <w:rsid w:val="0054046C"/>
    <w:rsid w:val="00541534"/>
    <w:rsid w:val="0054232D"/>
    <w:rsid w:val="0056116F"/>
    <w:rsid w:val="0057653C"/>
    <w:rsid w:val="005857E1"/>
    <w:rsid w:val="00586E0B"/>
    <w:rsid w:val="00586EE4"/>
    <w:rsid w:val="005917B5"/>
    <w:rsid w:val="00596264"/>
    <w:rsid w:val="005A4FD7"/>
    <w:rsid w:val="005D11E3"/>
    <w:rsid w:val="005D13AD"/>
    <w:rsid w:val="005D594C"/>
    <w:rsid w:val="005E014E"/>
    <w:rsid w:val="005E025D"/>
    <w:rsid w:val="005E1251"/>
    <w:rsid w:val="005E3FFE"/>
    <w:rsid w:val="005E406F"/>
    <w:rsid w:val="005F4900"/>
    <w:rsid w:val="005F76AF"/>
    <w:rsid w:val="006074F9"/>
    <w:rsid w:val="006169E3"/>
    <w:rsid w:val="00624C34"/>
    <w:rsid w:val="00625194"/>
    <w:rsid w:val="006252DA"/>
    <w:rsid w:val="00631CDD"/>
    <w:rsid w:val="00632A83"/>
    <w:rsid w:val="00636ECB"/>
    <w:rsid w:val="00651E7E"/>
    <w:rsid w:val="006527D3"/>
    <w:rsid w:val="00652F8D"/>
    <w:rsid w:val="006723FE"/>
    <w:rsid w:val="0067626F"/>
    <w:rsid w:val="006874A7"/>
    <w:rsid w:val="006B21AA"/>
    <w:rsid w:val="006C0F68"/>
    <w:rsid w:val="006C6660"/>
    <w:rsid w:val="006D71DC"/>
    <w:rsid w:val="006E6D31"/>
    <w:rsid w:val="006F156B"/>
    <w:rsid w:val="006F6C8E"/>
    <w:rsid w:val="00700687"/>
    <w:rsid w:val="007015C5"/>
    <w:rsid w:val="007024B5"/>
    <w:rsid w:val="007060A8"/>
    <w:rsid w:val="00710196"/>
    <w:rsid w:val="0071268F"/>
    <w:rsid w:val="00714301"/>
    <w:rsid w:val="00715B3F"/>
    <w:rsid w:val="00715F18"/>
    <w:rsid w:val="00721052"/>
    <w:rsid w:val="0072106D"/>
    <w:rsid w:val="0074107A"/>
    <w:rsid w:val="007418A5"/>
    <w:rsid w:val="00745D29"/>
    <w:rsid w:val="00755318"/>
    <w:rsid w:val="007711A0"/>
    <w:rsid w:val="00776883"/>
    <w:rsid w:val="007925E1"/>
    <w:rsid w:val="0079544D"/>
    <w:rsid w:val="00796465"/>
    <w:rsid w:val="007A0E4F"/>
    <w:rsid w:val="007A1663"/>
    <w:rsid w:val="007A1A91"/>
    <w:rsid w:val="007A542D"/>
    <w:rsid w:val="007B46B7"/>
    <w:rsid w:val="007C6962"/>
    <w:rsid w:val="007C7FE5"/>
    <w:rsid w:val="007D35AE"/>
    <w:rsid w:val="007E7DAB"/>
    <w:rsid w:val="00811906"/>
    <w:rsid w:val="0081382C"/>
    <w:rsid w:val="00822041"/>
    <w:rsid w:val="00826A8F"/>
    <w:rsid w:val="00846D93"/>
    <w:rsid w:val="00853CF5"/>
    <w:rsid w:val="00871947"/>
    <w:rsid w:val="00872875"/>
    <w:rsid w:val="00883B98"/>
    <w:rsid w:val="00894079"/>
    <w:rsid w:val="008A2A27"/>
    <w:rsid w:val="008A4CD3"/>
    <w:rsid w:val="008A7EC6"/>
    <w:rsid w:val="008B4D5C"/>
    <w:rsid w:val="008C4227"/>
    <w:rsid w:val="008C7A39"/>
    <w:rsid w:val="008D1FC3"/>
    <w:rsid w:val="008E3A3B"/>
    <w:rsid w:val="008E46FC"/>
    <w:rsid w:val="008E69D7"/>
    <w:rsid w:val="008F0DD2"/>
    <w:rsid w:val="008F4E99"/>
    <w:rsid w:val="008F5DB5"/>
    <w:rsid w:val="00900A63"/>
    <w:rsid w:val="0090787C"/>
    <w:rsid w:val="00920646"/>
    <w:rsid w:val="00921D73"/>
    <w:rsid w:val="0092526D"/>
    <w:rsid w:val="00926FA4"/>
    <w:rsid w:val="009339B5"/>
    <w:rsid w:val="00934ABC"/>
    <w:rsid w:val="00937AF2"/>
    <w:rsid w:val="00937B64"/>
    <w:rsid w:val="00945232"/>
    <w:rsid w:val="00950F9E"/>
    <w:rsid w:val="00953D3C"/>
    <w:rsid w:val="00955722"/>
    <w:rsid w:val="00956AD6"/>
    <w:rsid w:val="0096292A"/>
    <w:rsid w:val="009634B2"/>
    <w:rsid w:val="00965901"/>
    <w:rsid w:val="00971569"/>
    <w:rsid w:val="00972612"/>
    <w:rsid w:val="009757FB"/>
    <w:rsid w:val="00983F6D"/>
    <w:rsid w:val="00986FD7"/>
    <w:rsid w:val="00987426"/>
    <w:rsid w:val="009923B9"/>
    <w:rsid w:val="0099690E"/>
    <w:rsid w:val="009A043A"/>
    <w:rsid w:val="009A26F7"/>
    <w:rsid w:val="009A5B2D"/>
    <w:rsid w:val="009A7762"/>
    <w:rsid w:val="009C10FC"/>
    <w:rsid w:val="009C2117"/>
    <w:rsid w:val="009C21A2"/>
    <w:rsid w:val="009C38DF"/>
    <w:rsid w:val="009C4299"/>
    <w:rsid w:val="009D12CF"/>
    <w:rsid w:val="009D6036"/>
    <w:rsid w:val="009D6311"/>
    <w:rsid w:val="009E0C0D"/>
    <w:rsid w:val="009F0D0E"/>
    <w:rsid w:val="009F579C"/>
    <w:rsid w:val="009F692D"/>
    <w:rsid w:val="009F72BD"/>
    <w:rsid w:val="00A160A1"/>
    <w:rsid w:val="00A2159D"/>
    <w:rsid w:val="00A233C3"/>
    <w:rsid w:val="00A24FB0"/>
    <w:rsid w:val="00A4672B"/>
    <w:rsid w:val="00A64DFB"/>
    <w:rsid w:val="00A72657"/>
    <w:rsid w:val="00A7691F"/>
    <w:rsid w:val="00A7799E"/>
    <w:rsid w:val="00A93528"/>
    <w:rsid w:val="00AB4222"/>
    <w:rsid w:val="00AC00EF"/>
    <w:rsid w:val="00AD1D08"/>
    <w:rsid w:val="00AD6A35"/>
    <w:rsid w:val="00AE3EE7"/>
    <w:rsid w:val="00AE5EEB"/>
    <w:rsid w:val="00AE70CA"/>
    <w:rsid w:val="00AF3A55"/>
    <w:rsid w:val="00B0078C"/>
    <w:rsid w:val="00B03C1F"/>
    <w:rsid w:val="00B04049"/>
    <w:rsid w:val="00B05056"/>
    <w:rsid w:val="00B11C3C"/>
    <w:rsid w:val="00B15763"/>
    <w:rsid w:val="00B2714D"/>
    <w:rsid w:val="00B36442"/>
    <w:rsid w:val="00B410E6"/>
    <w:rsid w:val="00B41E75"/>
    <w:rsid w:val="00B45CC3"/>
    <w:rsid w:val="00B50344"/>
    <w:rsid w:val="00B52CF6"/>
    <w:rsid w:val="00B64ECA"/>
    <w:rsid w:val="00B83474"/>
    <w:rsid w:val="00B8546F"/>
    <w:rsid w:val="00B939D8"/>
    <w:rsid w:val="00B93C32"/>
    <w:rsid w:val="00BB0C12"/>
    <w:rsid w:val="00BC234F"/>
    <w:rsid w:val="00BC597A"/>
    <w:rsid w:val="00BC7E6F"/>
    <w:rsid w:val="00BF11F1"/>
    <w:rsid w:val="00BF5537"/>
    <w:rsid w:val="00BF6946"/>
    <w:rsid w:val="00BF7545"/>
    <w:rsid w:val="00C023B7"/>
    <w:rsid w:val="00C22A28"/>
    <w:rsid w:val="00C24696"/>
    <w:rsid w:val="00C26A4C"/>
    <w:rsid w:val="00C31AE4"/>
    <w:rsid w:val="00C325D6"/>
    <w:rsid w:val="00C357AE"/>
    <w:rsid w:val="00C41C9B"/>
    <w:rsid w:val="00C609D9"/>
    <w:rsid w:val="00C70689"/>
    <w:rsid w:val="00C74298"/>
    <w:rsid w:val="00C75CBC"/>
    <w:rsid w:val="00C80F52"/>
    <w:rsid w:val="00C84C96"/>
    <w:rsid w:val="00C86864"/>
    <w:rsid w:val="00C87274"/>
    <w:rsid w:val="00C91B66"/>
    <w:rsid w:val="00C97B65"/>
    <w:rsid w:val="00CA640A"/>
    <w:rsid w:val="00CA6E23"/>
    <w:rsid w:val="00CB59DF"/>
    <w:rsid w:val="00CC6EDD"/>
    <w:rsid w:val="00CD0CDA"/>
    <w:rsid w:val="00CD1B96"/>
    <w:rsid w:val="00CD2B1B"/>
    <w:rsid w:val="00CE0383"/>
    <w:rsid w:val="00CE13D4"/>
    <w:rsid w:val="00D119B4"/>
    <w:rsid w:val="00D16477"/>
    <w:rsid w:val="00D2136E"/>
    <w:rsid w:val="00D24335"/>
    <w:rsid w:val="00D3264A"/>
    <w:rsid w:val="00D33A89"/>
    <w:rsid w:val="00D33E31"/>
    <w:rsid w:val="00D364F9"/>
    <w:rsid w:val="00D40C5E"/>
    <w:rsid w:val="00D4235B"/>
    <w:rsid w:val="00D44457"/>
    <w:rsid w:val="00D669A9"/>
    <w:rsid w:val="00D83B83"/>
    <w:rsid w:val="00D8401B"/>
    <w:rsid w:val="00D87B9F"/>
    <w:rsid w:val="00D91DBF"/>
    <w:rsid w:val="00D953E4"/>
    <w:rsid w:val="00D96AD7"/>
    <w:rsid w:val="00D96B51"/>
    <w:rsid w:val="00DA1AD4"/>
    <w:rsid w:val="00DA2279"/>
    <w:rsid w:val="00DA58D8"/>
    <w:rsid w:val="00DB0575"/>
    <w:rsid w:val="00DB1D24"/>
    <w:rsid w:val="00DB411E"/>
    <w:rsid w:val="00DB5DF6"/>
    <w:rsid w:val="00DC1341"/>
    <w:rsid w:val="00DC2825"/>
    <w:rsid w:val="00DC72AE"/>
    <w:rsid w:val="00E02D43"/>
    <w:rsid w:val="00E042F5"/>
    <w:rsid w:val="00E06253"/>
    <w:rsid w:val="00E06937"/>
    <w:rsid w:val="00E15EFD"/>
    <w:rsid w:val="00E22E03"/>
    <w:rsid w:val="00E25603"/>
    <w:rsid w:val="00E411AE"/>
    <w:rsid w:val="00E50141"/>
    <w:rsid w:val="00E51CB4"/>
    <w:rsid w:val="00E609D3"/>
    <w:rsid w:val="00E63019"/>
    <w:rsid w:val="00E81A79"/>
    <w:rsid w:val="00E8577B"/>
    <w:rsid w:val="00E87CAA"/>
    <w:rsid w:val="00E92AF3"/>
    <w:rsid w:val="00EA2B15"/>
    <w:rsid w:val="00EA7D41"/>
    <w:rsid w:val="00EB4D0D"/>
    <w:rsid w:val="00EC7FD5"/>
    <w:rsid w:val="00ED18F2"/>
    <w:rsid w:val="00ED5DCD"/>
    <w:rsid w:val="00ED601F"/>
    <w:rsid w:val="00EE1D32"/>
    <w:rsid w:val="00EE4514"/>
    <w:rsid w:val="00EF1CF1"/>
    <w:rsid w:val="00EF7828"/>
    <w:rsid w:val="00F02E74"/>
    <w:rsid w:val="00F03AE4"/>
    <w:rsid w:val="00F05E83"/>
    <w:rsid w:val="00F16A93"/>
    <w:rsid w:val="00F16C72"/>
    <w:rsid w:val="00F17DD6"/>
    <w:rsid w:val="00F23925"/>
    <w:rsid w:val="00F30A8C"/>
    <w:rsid w:val="00F34DC8"/>
    <w:rsid w:val="00F37068"/>
    <w:rsid w:val="00F412B1"/>
    <w:rsid w:val="00F455CB"/>
    <w:rsid w:val="00F521B0"/>
    <w:rsid w:val="00F62C10"/>
    <w:rsid w:val="00F630F5"/>
    <w:rsid w:val="00F64F89"/>
    <w:rsid w:val="00F721D2"/>
    <w:rsid w:val="00F8685E"/>
    <w:rsid w:val="00F87DF0"/>
    <w:rsid w:val="00F97EB2"/>
    <w:rsid w:val="00FB0839"/>
    <w:rsid w:val="00FB2DF3"/>
    <w:rsid w:val="00FB58B6"/>
    <w:rsid w:val="00FB5AF0"/>
    <w:rsid w:val="00FC1EDD"/>
    <w:rsid w:val="00FC7220"/>
    <w:rsid w:val="00FC7B4B"/>
    <w:rsid w:val="00FD64CC"/>
    <w:rsid w:val="00FE7BC2"/>
    <w:rsid w:val="00F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28DF"/>
  <w15:chartTrackingRefBased/>
  <w15:docId w15:val="{B1D679FF-615D-4E74-B165-ADB90592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0E"/>
  </w:style>
  <w:style w:type="paragraph" w:styleId="Footer">
    <w:name w:val="footer"/>
    <w:basedOn w:val="Normal"/>
    <w:link w:val="FooterChar"/>
    <w:uiPriority w:val="99"/>
    <w:unhideWhenUsed/>
    <w:rsid w:val="0099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0E"/>
  </w:style>
  <w:style w:type="character" w:styleId="Hyperlink">
    <w:name w:val="Hyperlink"/>
    <w:basedOn w:val="DefaultParagraphFont"/>
    <w:uiPriority w:val="99"/>
    <w:unhideWhenUsed/>
    <w:rsid w:val="0099690E"/>
    <w:rPr>
      <w:color w:val="0563C1" w:themeColor="hyperlink"/>
      <w:u w:val="single"/>
    </w:rPr>
  </w:style>
  <w:style w:type="character" w:styleId="UnresolvedMention">
    <w:name w:val="Unresolved Mention"/>
    <w:basedOn w:val="DefaultParagraphFont"/>
    <w:uiPriority w:val="99"/>
    <w:semiHidden/>
    <w:unhideWhenUsed/>
    <w:rsid w:val="0099690E"/>
    <w:rPr>
      <w:color w:val="605E5C"/>
      <w:shd w:val="clear" w:color="auto" w:fill="E1DFDD"/>
    </w:rPr>
  </w:style>
  <w:style w:type="paragraph" w:styleId="BalloonText">
    <w:name w:val="Balloon Text"/>
    <w:basedOn w:val="Normal"/>
    <w:link w:val="BalloonTextChar"/>
    <w:uiPriority w:val="99"/>
    <w:semiHidden/>
    <w:unhideWhenUsed/>
    <w:rsid w:val="00406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26"/>
    <w:rPr>
      <w:rFonts w:ascii="Segoe UI" w:hAnsi="Segoe UI" w:cs="Segoe UI"/>
      <w:sz w:val="18"/>
      <w:szCs w:val="18"/>
    </w:rPr>
  </w:style>
  <w:style w:type="character" w:styleId="FollowedHyperlink">
    <w:name w:val="FollowedHyperlink"/>
    <w:basedOn w:val="DefaultParagraphFont"/>
    <w:uiPriority w:val="99"/>
    <w:semiHidden/>
    <w:unhideWhenUsed/>
    <w:rsid w:val="007A1663"/>
    <w:rPr>
      <w:color w:val="954F72" w:themeColor="followedHyperlink"/>
      <w:u w:val="single"/>
    </w:rPr>
  </w:style>
  <w:style w:type="paragraph" w:styleId="ListParagraph">
    <w:name w:val="List Paragraph"/>
    <w:basedOn w:val="Normal"/>
    <w:uiPriority w:val="34"/>
    <w:qFormat/>
    <w:rsid w:val="002D13AD"/>
    <w:pPr>
      <w:ind w:left="720"/>
      <w:contextualSpacing/>
    </w:pPr>
  </w:style>
  <w:style w:type="paragraph" w:styleId="NoSpacing">
    <w:name w:val="No Spacing"/>
    <w:link w:val="NoSpacingChar"/>
    <w:uiPriority w:val="1"/>
    <w:qFormat/>
    <w:rsid w:val="009C2117"/>
    <w:pPr>
      <w:spacing w:after="0" w:line="240" w:lineRule="auto"/>
    </w:pPr>
    <w:rPr>
      <w:rFonts w:eastAsiaTheme="minorEastAsia"/>
    </w:rPr>
  </w:style>
  <w:style w:type="character" w:customStyle="1" w:styleId="NoSpacingChar">
    <w:name w:val="No Spacing Char"/>
    <w:basedOn w:val="DefaultParagraphFont"/>
    <w:link w:val="NoSpacing"/>
    <w:uiPriority w:val="1"/>
    <w:rsid w:val="009C21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634">
      <w:bodyDiv w:val="1"/>
      <w:marLeft w:val="0"/>
      <w:marRight w:val="0"/>
      <w:marTop w:val="0"/>
      <w:marBottom w:val="0"/>
      <w:divBdr>
        <w:top w:val="none" w:sz="0" w:space="0" w:color="auto"/>
        <w:left w:val="none" w:sz="0" w:space="0" w:color="auto"/>
        <w:bottom w:val="none" w:sz="0" w:space="0" w:color="auto"/>
        <w:right w:val="none" w:sz="0" w:space="0" w:color="auto"/>
      </w:divBdr>
    </w:div>
    <w:div w:id="55592775">
      <w:bodyDiv w:val="1"/>
      <w:marLeft w:val="0"/>
      <w:marRight w:val="0"/>
      <w:marTop w:val="0"/>
      <w:marBottom w:val="0"/>
      <w:divBdr>
        <w:top w:val="none" w:sz="0" w:space="0" w:color="auto"/>
        <w:left w:val="none" w:sz="0" w:space="0" w:color="auto"/>
        <w:bottom w:val="none" w:sz="0" w:space="0" w:color="auto"/>
        <w:right w:val="none" w:sz="0" w:space="0" w:color="auto"/>
      </w:divBdr>
    </w:div>
    <w:div w:id="345405139">
      <w:bodyDiv w:val="1"/>
      <w:marLeft w:val="0"/>
      <w:marRight w:val="0"/>
      <w:marTop w:val="0"/>
      <w:marBottom w:val="0"/>
      <w:divBdr>
        <w:top w:val="none" w:sz="0" w:space="0" w:color="auto"/>
        <w:left w:val="none" w:sz="0" w:space="0" w:color="auto"/>
        <w:bottom w:val="none" w:sz="0" w:space="0" w:color="auto"/>
        <w:right w:val="none" w:sz="0" w:space="0" w:color="auto"/>
      </w:divBdr>
    </w:div>
    <w:div w:id="391197647">
      <w:bodyDiv w:val="1"/>
      <w:marLeft w:val="0"/>
      <w:marRight w:val="0"/>
      <w:marTop w:val="0"/>
      <w:marBottom w:val="0"/>
      <w:divBdr>
        <w:top w:val="none" w:sz="0" w:space="0" w:color="auto"/>
        <w:left w:val="none" w:sz="0" w:space="0" w:color="auto"/>
        <w:bottom w:val="none" w:sz="0" w:space="0" w:color="auto"/>
        <w:right w:val="none" w:sz="0" w:space="0" w:color="auto"/>
      </w:divBdr>
    </w:div>
    <w:div w:id="402995162">
      <w:bodyDiv w:val="1"/>
      <w:marLeft w:val="0"/>
      <w:marRight w:val="0"/>
      <w:marTop w:val="0"/>
      <w:marBottom w:val="0"/>
      <w:divBdr>
        <w:top w:val="none" w:sz="0" w:space="0" w:color="auto"/>
        <w:left w:val="none" w:sz="0" w:space="0" w:color="auto"/>
        <w:bottom w:val="none" w:sz="0" w:space="0" w:color="auto"/>
        <w:right w:val="none" w:sz="0" w:space="0" w:color="auto"/>
      </w:divBdr>
    </w:div>
    <w:div w:id="777069617">
      <w:bodyDiv w:val="1"/>
      <w:marLeft w:val="0"/>
      <w:marRight w:val="0"/>
      <w:marTop w:val="0"/>
      <w:marBottom w:val="0"/>
      <w:divBdr>
        <w:top w:val="none" w:sz="0" w:space="0" w:color="auto"/>
        <w:left w:val="none" w:sz="0" w:space="0" w:color="auto"/>
        <w:bottom w:val="none" w:sz="0" w:space="0" w:color="auto"/>
        <w:right w:val="none" w:sz="0" w:space="0" w:color="auto"/>
      </w:divBdr>
    </w:div>
    <w:div w:id="869688864">
      <w:bodyDiv w:val="1"/>
      <w:marLeft w:val="0"/>
      <w:marRight w:val="0"/>
      <w:marTop w:val="0"/>
      <w:marBottom w:val="0"/>
      <w:divBdr>
        <w:top w:val="none" w:sz="0" w:space="0" w:color="auto"/>
        <w:left w:val="none" w:sz="0" w:space="0" w:color="auto"/>
        <w:bottom w:val="none" w:sz="0" w:space="0" w:color="auto"/>
        <w:right w:val="none" w:sz="0" w:space="0" w:color="auto"/>
      </w:divBdr>
    </w:div>
    <w:div w:id="1228959346">
      <w:bodyDiv w:val="1"/>
      <w:marLeft w:val="0"/>
      <w:marRight w:val="0"/>
      <w:marTop w:val="0"/>
      <w:marBottom w:val="0"/>
      <w:divBdr>
        <w:top w:val="none" w:sz="0" w:space="0" w:color="auto"/>
        <w:left w:val="none" w:sz="0" w:space="0" w:color="auto"/>
        <w:bottom w:val="none" w:sz="0" w:space="0" w:color="auto"/>
        <w:right w:val="none" w:sz="0" w:space="0" w:color="auto"/>
      </w:divBdr>
      <w:divsChild>
        <w:div w:id="1822117985">
          <w:marLeft w:val="0"/>
          <w:marRight w:val="0"/>
          <w:marTop w:val="0"/>
          <w:marBottom w:val="0"/>
          <w:divBdr>
            <w:top w:val="none" w:sz="0" w:space="0" w:color="auto"/>
            <w:left w:val="none" w:sz="0" w:space="0" w:color="auto"/>
            <w:bottom w:val="none" w:sz="0" w:space="0" w:color="auto"/>
            <w:right w:val="none" w:sz="0" w:space="0" w:color="auto"/>
          </w:divBdr>
          <w:divsChild>
            <w:div w:id="16258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1169">
      <w:bodyDiv w:val="1"/>
      <w:marLeft w:val="0"/>
      <w:marRight w:val="0"/>
      <w:marTop w:val="0"/>
      <w:marBottom w:val="0"/>
      <w:divBdr>
        <w:top w:val="none" w:sz="0" w:space="0" w:color="auto"/>
        <w:left w:val="none" w:sz="0" w:space="0" w:color="auto"/>
        <w:bottom w:val="none" w:sz="0" w:space="0" w:color="auto"/>
        <w:right w:val="none" w:sz="0" w:space="0" w:color="auto"/>
      </w:divBdr>
    </w:div>
    <w:div w:id="1490093611">
      <w:bodyDiv w:val="1"/>
      <w:marLeft w:val="0"/>
      <w:marRight w:val="0"/>
      <w:marTop w:val="0"/>
      <w:marBottom w:val="0"/>
      <w:divBdr>
        <w:top w:val="none" w:sz="0" w:space="0" w:color="auto"/>
        <w:left w:val="none" w:sz="0" w:space="0" w:color="auto"/>
        <w:bottom w:val="none" w:sz="0" w:space="0" w:color="auto"/>
        <w:right w:val="none" w:sz="0" w:space="0" w:color="auto"/>
      </w:divBdr>
    </w:div>
    <w:div w:id="1504130472">
      <w:bodyDiv w:val="1"/>
      <w:marLeft w:val="0"/>
      <w:marRight w:val="0"/>
      <w:marTop w:val="0"/>
      <w:marBottom w:val="0"/>
      <w:divBdr>
        <w:top w:val="none" w:sz="0" w:space="0" w:color="auto"/>
        <w:left w:val="none" w:sz="0" w:space="0" w:color="auto"/>
        <w:bottom w:val="none" w:sz="0" w:space="0" w:color="auto"/>
        <w:right w:val="none" w:sz="0" w:space="0" w:color="auto"/>
      </w:divBdr>
    </w:div>
    <w:div w:id="1658219860">
      <w:bodyDiv w:val="1"/>
      <w:marLeft w:val="0"/>
      <w:marRight w:val="0"/>
      <w:marTop w:val="0"/>
      <w:marBottom w:val="0"/>
      <w:divBdr>
        <w:top w:val="none" w:sz="0" w:space="0" w:color="auto"/>
        <w:left w:val="none" w:sz="0" w:space="0" w:color="auto"/>
        <w:bottom w:val="none" w:sz="0" w:space="0" w:color="auto"/>
        <w:right w:val="none" w:sz="0" w:space="0" w:color="auto"/>
      </w:divBdr>
    </w:div>
    <w:div w:id="1767340274">
      <w:bodyDiv w:val="1"/>
      <w:marLeft w:val="0"/>
      <w:marRight w:val="0"/>
      <w:marTop w:val="0"/>
      <w:marBottom w:val="0"/>
      <w:divBdr>
        <w:top w:val="none" w:sz="0" w:space="0" w:color="auto"/>
        <w:left w:val="none" w:sz="0" w:space="0" w:color="auto"/>
        <w:bottom w:val="none" w:sz="0" w:space="0" w:color="auto"/>
        <w:right w:val="none" w:sz="0" w:space="0" w:color="auto"/>
      </w:divBdr>
    </w:div>
    <w:div w:id="19543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Meagan.m.fondren@uth.tmc.edu,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BF4B8-F334-4C35-836A-494F3FD1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 Article Analysis by: M. Fondren, U. Duong, and T. Hau</dc:subject>
  <dc:creator>Meagan Fondren</dc:creator>
  <cp:keywords/>
  <dc:description/>
  <cp:lastModifiedBy>Christopher Guillory</cp:lastModifiedBy>
  <cp:revision>10</cp:revision>
  <dcterms:created xsi:type="dcterms:W3CDTF">2025-06-29T17:23:00Z</dcterms:created>
  <dcterms:modified xsi:type="dcterms:W3CDTF">2025-06-29T17:58:00Z</dcterms:modified>
</cp:coreProperties>
</file>