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78176" w14:textId="47D75EA2" w:rsidR="002F0A3A" w:rsidRPr="00674C93" w:rsidRDefault="00747EF5" w:rsidP="00674C93">
      <w:pPr>
        <w:jc w:val="center"/>
        <w:rPr>
          <w:rFonts w:ascii="Gill Sans MT" w:hAnsi="Gill Sans MT" w:cs="Arial"/>
          <w:bCs/>
        </w:rPr>
      </w:pPr>
      <w:r>
        <w:rPr>
          <w:rFonts w:ascii="Gill Sans MT" w:hAnsi="Gill Sans MT" w:cs="Arial"/>
          <w:bCs/>
        </w:rPr>
        <w:t>Strategic Marketing Case</w:t>
      </w:r>
    </w:p>
    <w:p w14:paraId="7339FF07" w14:textId="1D98D572" w:rsidR="00674C93" w:rsidRPr="00674C93" w:rsidRDefault="00674C93" w:rsidP="00674C93">
      <w:pPr>
        <w:jc w:val="center"/>
        <w:rPr>
          <w:rFonts w:ascii="Gill Sans MT" w:hAnsi="Gill Sans MT" w:cs="Arial"/>
          <w:bCs/>
        </w:rPr>
      </w:pPr>
      <w:r w:rsidRPr="00674C93">
        <w:rPr>
          <w:rFonts w:ascii="Gill Sans MT" w:hAnsi="Gill Sans MT" w:cs="Arial"/>
          <w:bCs/>
        </w:rPr>
        <w:t>Christopher Guillory</w:t>
      </w:r>
    </w:p>
    <w:p w14:paraId="5DA344FE" w14:textId="0E168231" w:rsidR="00674C93" w:rsidRPr="00674C93" w:rsidRDefault="00674C93" w:rsidP="00674C93">
      <w:pPr>
        <w:jc w:val="center"/>
        <w:rPr>
          <w:rFonts w:ascii="Gill Sans MT" w:hAnsi="Gill Sans MT" w:cs="Arial"/>
          <w:bCs/>
        </w:rPr>
      </w:pPr>
      <w:r w:rsidRPr="00674C93">
        <w:rPr>
          <w:rFonts w:ascii="Gill Sans MT" w:hAnsi="Gill Sans MT" w:cs="Arial"/>
          <w:bCs/>
        </w:rPr>
        <w:t>5/05/2025</w:t>
      </w:r>
    </w:p>
    <w:p w14:paraId="2A4E5706" w14:textId="735E50EB" w:rsidR="002F0A3A" w:rsidRDefault="00674C93" w:rsidP="002F0A3A">
      <w:pPr>
        <w:rPr>
          <w:rFonts w:ascii="Gill Sans MT" w:hAnsi="Gill Sans MT" w:cs="Arial"/>
          <w:b/>
          <w:bCs/>
        </w:rPr>
      </w:pPr>
      <w:r>
        <w:rPr>
          <w:rFonts w:ascii="Gill Sans MT" w:hAnsi="Gill Sans MT" w:cs="Arial"/>
          <w:b/>
          <w:bCs/>
        </w:rPr>
        <w:t>Introduction</w:t>
      </w:r>
    </w:p>
    <w:p w14:paraId="0A693EAB" w14:textId="70B6AB7E" w:rsidR="00674C93" w:rsidRDefault="00674C93" w:rsidP="002F0A3A">
      <w:pPr>
        <w:rPr>
          <w:rFonts w:ascii="Gill Sans MT" w:hAnsi="Gill Sans MT" w:cs="Arial"/>
        </w:rPr>
      </w:pPr>
      <w:r>
        <w:rPr>
          <w:rFonts w:ascii="Gill Sans MT" w:hAnsi="Gill Sans MT" w:cs="Arial"/>
        </w:rPr>
        <w:t xml:space="preserve">An effective analysis of the Fan Cost Index (FCI) evaluating the impact of costs for average family seeking attendance to live games at the MLB, NBA, NLH, and NFL are as follows. </w:t>
      </w:r>
    </w:p>
    <w:p w14:paraId="119AFA60" w14:textId="77777777" w:rsidR="00674C93" w:rsidRDefault="00674C93" w:rsidP="00674C93">
      <w:pPr>
        <w:rPr>
          <w:rFonts w:ascii="Gill Sans MT" w:hAnsi="Gill Sans MT" w:cs="Arial"/>
        </w:rPr>
      </w:pPr>
    </w:p>
    <w:p w14:paraId="689FAA96" w14:textId="50602C0F" w:rsidR="005B07E5" w:rsidRPr="005B07E5" w:rsidRDefault="002F0A3A" w:rsidP="00674C93">
      <w:pPr>
        <w:rPr>
          <w:rFonts w:ascii="Gill Sans MT" w:hAnsi="Gill Sans MT" w:cs="Arial"/>
          <w:b/>
        </w:rPr>
      </w:pPr>
      <w:r w:rsidRPr="005A4B20">
        <w:rPr>
          <w:rFonts w:ascii="Gill Sans MT" w:hAnsi="Gill Sans MT" w:cs="Arial"/>
          <w:b/>
        </w:rPr>
        <w:t>Market and Organizational Analysi</w:t>
      </w:r>
      <w:r w:rsidR="00031515">
        <w:rPr>
          <w:rFonts w:ascii="Gill Sans MT" w:hAnsi="Gill Sans MT" w:cs="Arial"/>
          <w:b/>
        </w:rPr>
        <w:t>s</w:t>
      </w:r>
    </w:p>
    <w:p w14:paraId="5DA41F4F" w14:textId="3B102842" w:rsidR="00674C93" w:rsidRDefault="00674C93" w:rsidP="00031515">
      <w:pPr>
        <w:rPr>
          <w:rFonts w:ascii="Gill Sans MT" w:hAnsi="Gill Sans MT" w:cs="Arial"/>
        </w:rPr>
      </w:pPr>
      <w:r>
        <w:rPr>
          <w:rFonts w:ascii="Gill Sans MT" w:hAnsi="Gill Sans MT" w:cs="Arial"/>
        </w:rPr>
        <w:t>Costs include:</w:t>
      </w:r>
    </w:p>
    <w:p w14:paraId="6AC5C4C4" w14:textId="60230AC3" w:rsidR="00674C93" w:rsidRPr="00674C93" w:rsidRDefault="00674C93" w:rsidP="00674C93">
      <w:pPr>
        <w:numPr>
          <w:ilvl w:val="0"/>
          <w:numId w:val="3"/>
        </w:numPr>
        <w:rPr>
          <w:rFonts w:ascii="Gill Sans MT" w:hAnsi="Gill Sans MT" w:cs="Arial"/>
        </w:rPr>
      </w:pPr>
      <w:r>
        <w:rPr>
          <w:rFonts w:ascii="Gill Sans MT" w:hAnsi="Gill Sans MT" w:cs="Arial"/>
        </w:rPr>
        <w:t xml:space="preserve"> </w:t>
      </w:r>
      <w:r w:rsidRPr="00674C93">
        <w:rPr>
          <w:rFonts w:ascii="Gill Sans MT" w:hAnsi="Gill Sans MT" w:cs="Arial"/>
        </w:rPr>
        <w:t>4 adult average-price game tickets</w:t>
      </w:r>
      <w:r w:rsidR="00376BA1">
        <w:rPr>
          <w:rFonts w:ascii="Gill Sans MT" w:hAnsi="Gill Sans MT" w:cs="Arial"/>
        </w:rPr>
        <w:t xml:space="preserve"> </w:t>
      </w:r>
    </w:p>
    <w:p w14:paraId="401A7955" w14:textId="77777777" w:rsidR="00674C93" w:rsidRPr="00674C93" w:rsidRDefault="00674C93" w:rsidP="00674C93">
      <w:pPr>
        <w:numPr>
          <w:ilvl w:val="0"/>
          <w:numId w:val="3"/>
        </w:numPr>
        <w:rPr>
          <w:rFonts w:ascii="Gill Sans MT" w:hAnsi="Gill Sans MT" w:cs="Arial"/>
        </w:rPr>
      </w:pPr>
      <w:r w:rsidRPr="00674C93">
        <w:rPr>
          <w:rFonts w:ascii="Gill Sans MT" w:hAnsi="Gill Sans MT" w:cs="Arial"/>
        </w:rPr>
        <w:t>2 small draft beers</w:t>
      </w:r>
    </w:p>
    <w:p w14:paraId="52AD7B88" w14:textId="77777777" w:rsidR="00674C93" w:rsidRPr="00674C93" w:rsidRDefault="00674C93" w:rsidP="00674C93">
      <w:pPr>
        <w:numPr>
          <w:ilvl w:val="0"/>
          <w:numId w:val="3"/>
        </w:numPr>
        <w:rPr>
          <w:rFonts w:ascii="Gill Sans MT" w:hAnsi="Gill Sans MT" w:cs="Arial"/>
        </w:rPr>
      </w:pPr>
      <w:r w:rsidRPr="00674C93">
        <w:rPr>
          <w:rFonts w:ascii="Gill Sans MT" w:hAnsi="Gill Sans MT" w:cs="Arial"/>
        </w:rPr>
        <w:t>4 small soft drinks</w:t>
      </w:r>
    </w:p>
    <w:p w14:paraId="6468FF73" w14:textId="77777777" w:rsidR="00674C93" w:rsidRPr="00674C93" w:rsidRDefault="00674C93" w:rsidP="00674C93">
      <w:pPr>
        <w:numPr>
          <w:ilvl w:val="0"/>
          <w:numId w:val="3"/>
        </w:numPr>
        <w:rPr>
          <w:rFonts w:ascii="Gill Sans MT" w:hAnsi="Gill Sans MT" w:cs="Arial"/>
        </w:rPr>
      </w:pPr>
      <w:r w:rsidRPr="00674C93">
        <w:rPr>
          <w:rFonts w:ascii="Gill Sans MT" w:hAnsi="Gill Sans MT" w:cs="Arial"/>
        </w:rPr>
        <w:t>4 regular-sized hot dogs</w:t>
      </w:r>
    </w:p>
    <w:p w14:paraId="2B1CBFF6" w14:textId="77777777" w:rsidR="00674C93" w:rsidRPr="00674C93" w:rsidRDefault="00674C93" w:rsidP="00674C93">
      <w:pPr>
        <w:numPr>
          <w:ilvl w:val="0"/>
          <w:numId w:val="3"/>
        </w:numPr>
        <w:rPr>
          <w:rFonts w:ascii="Gill Sans MT" w:hAnsi="Gill Sans MT" w:cs="Arial"/>
        </w:rPr>
      </w:pPr>
      <w:r w:rsidRPr="00674C93">
        <w:rPr>
          <w:rFonts w:ascii="Gill Sans MT" w:hAnsi="Gill Sans MT" w:cs="Arial"/>
        </w:rPr>
        <w:t xml:space="preserve">1 car </w:t>
      </w:r>
      <w:proofErr w:type="gramStart"/>
      <w:r w:rsidRPr="00674C93">
        <w:rPr>
          <w:rFonts w:ascii="Gill Sans MT" w:hAnsi="Gill Sans MT" w:cs="Arial"/>
        </w:rPr>
        <w:t>parking</w:t>
      </w:r>
      <w:proofErr w:type="gramEnd"/>
    </w:p>
    <w:p w14:paraId="08FD0A66" w14:textId="77777777" w:rsidR="00674C93" w:rsidRPr="00674C93" w:rsidRDefault="00674C93" w:rsidP="00674C93">
      <w:pPr>
        <w:numPr>
          <w:ilvl w:val="0"/>
          <w:numId w:val="3"/>
        </w:numPr>
        <w:rPr>
          <w:rFonts w:ascii="Gill Sans MT" w:hAnsi="Gill Sans MT" w:cs="Arial"/>
        </w:rPr>
      </w:pPr>
      <w:r w:rsidRPr="00674C93">
        <w:rPr>
          <w:rFonts w:ascii="Gill Sans MT" w:hAnsi="Gill Sans MT" w:cs="Arial"/>
        </w:rPr>
        <w:t>2 least-expensive adult-size adjustable cap</w:t>
      </w:r>
    </w:p>
    <w:p w14:paraId="55393D7A" w14:textId="7F4E67D5" w:rsidR="00031515" w:rsidRDefault="00031515" w:rsidP="00031515">
      <w:pPr>
        <w:rPr>
          <w:rFonts w:ascii="Gill Sans MT" w:hAnsi="Gill Sans MT" w:cs="Arial"/>
        </w:rPr>
      </w:pPr>
    </w:p>
    <w:p w14:paraId="51D70792" w14:textId="35D534EA" w:rsidR="00F779AF" w:rsidRDefault="00F779AF" w:rsidP="00031515">
      <w:pPr>
        <w:rPr>
          <w:rFonts w:ascii="Gill Sans MT" w:hAnsi="Gill Sans MT" w:cs="Arial"/>
          <w:b/>
          <w:bCs/>
        </w:rPr>
      </w:pPr>
      <w:r w:rsidRPr="00F779AF">
        <w:rPr>
          <w:rFonts w:ascii="Gill Sans MT" w:hAnsi="Gill Sans MT" w:cs="Arial"/>
          <w:b/>
          <w:bCs/>
        </w:rPr>
        <w:t>FCI Range</w:t>
      </w:r>
    </w:p>
    <w:p w14:paraId="3DABD7EB" w14:textId="656854F2" w:rsidR="006A4146" w:rsidRPr="006A4146" w:rsidRDefault="00F779AF" w:rsidP="006A4146">
      <w:pPr>
        <w:pStyle w:val="ListParagraph"/>
        <w:numPr>
          <w:ilvl w:val="0"/>
          <w:numId w:val="5"/>
        </w:numPr>
        <w:rPr>
          <w:rFonts w:ascii="Gill Sans MT" w:hAnsi="Gill Sans MT" w:cs="Arial"/>
        </w:rPr>
      </w:pPr>
      <w:r w:rsidRPr="00F779AF">
        <w:rPr>
          <w:rFonts w:ascii="Gill Sans MT" w:hAnsi="Gill Sans MT" w:cs="Arial"/>
        </w:rPr>
        <w:t xml:space="preserve">MLB: </w:t>
      </w:r>
      <w:r>
        <w:rPr>
          <w:rFonts w:ascii="Gill Sans MT" w:hAnsi="Gill Sans MT" w:cs="Arial"/>
        </w:rPr>
        <w:t>$132.10 - $360.36</w:t>
      </w:r>
    </w:p>
    <w:p w14:paraId="6E885EC6" w14:textId="09AB20DB" w:rsidR="00F779AF" w:rsidRDefault="00F779AF" w:rsidP="00F779AF">
      <w:pPr>
        <w:pStyle w:val="ListParagraph"/>
        <w:numPr>
          <w:ilvl w:val="0"/>
          <w:numId w:val="5"/>
        </w:numPr>
        <w:rPr>
          <w:rFonts w:ascii="Gill Sans MT" w:hAnsi="Gill Sans MT" w:cs="Arial"/>
        </w:rPr>
      </w:pPr>
      <w:r>
        <w:rPr>
          <w:rFonts w:ascii="Gill Sans MT" w:hAnsi="Gill Sans MT" w:cs="Arial"/>
        </w:rPr>
        <w:t>NBA: $221.80 - $676.42</w:t>
      </w:r>
    </w:p>
    <w:p w14:paraId="535F10F2" w14:textId="234FFF3E" w:rsidR="00F779AF" w:rsidRDefault="00F779AF" w:rsidP="00F779AF">
      <w:pPr>
        <w:pStyle w:val="ListParagraph"/>
        <w:numPr>
          <w:ilvl w:val="0"/>
          <w:numId w:val="5"/>
        </w:numPr>
        <w:rPr>
          <w:rFonts w:ascii="Gill Sans MT" w:hAnsi="Gill Sans MT" w:cs="Arial"/>
        </w:rPr>
      </w:pPr>
      <w:r>
        <w:rPr>
          <w:rFonts w:ascii="Gill Sans MT" w:hAnsi="Gill Sans MT" w:cs="Arial"/>
        </w:rPr>
        <w:t>NLH: $255.55 - $572.58</w:t>
      </w:r>
    </w:p>
    <w:p w14:paraId="04C3FA4E" w14:textId="58C07DCC" w:rsidR="00F779AF" w:rsidRDefault="00F779AF" w:rsidP="00F779AF">
      <w:pPr>
        <w:pStyle w:val="ListParagraph"/>
        <w:numPr>
          <w:ilvl w:val="0"/>
          <w:numId w:val="5"/>
        </w:numPr>
        <w:rPr>
          <w:rFonts w:ascii="Gill Sans MT" w:hAnsi="Gill Sans MT" w:cs="Arial"/>
        </w:rPr>
      </w:pPr>
      <w:r>
        <w:rPr>
          <w:rFonts w:ascii="Gill Sans MT" w:hAnsi="Gill Sans MT" w:cs="Arial"/>
        </w:rPr>
        <w:t>NFL: $367.42 - $685.10</w:t>
      </w:r>
    </w:p>
    <w:p w14:paraId="51B03AD7" w14:textId="77777777" w:rsidR="00920849" w:rsidRDefault="00920849" w:rsidP="00920849">
      <w:pPr>
        <w:rPr>
          <w:rFonts w:ascii="Gill Sans MT" w:hAnsi="Gill Sans MT" w:cs="Arial"/>
        </w:rPr>
      </w:pPr>
    </w:p>
    <w:p w14:paraId="16576EDC" w14:textId="6646E894" w:rsidR="00920849" w:rsidRDefault="00920849" w:rsidP="00920849">
      <w:pPr>
        <w:rPr>
          <w:rFonts w:ascii="Gill Sans MT" w:hAnsi="Gill Sans MT" w:cs="Arial"/>
          <w:b/>
          <w:bCs/>
        </w:rPr>
      </w:pPr>
      <w:r w:rsidRPr="00920849">
        <w:rPr>
          <w:rFonts w:ascii="Gill Sans MT" w:hAnsi="Gill Sans MT" w:cs="Arial"/>
          <w:b/>
          <w:bCs/>
        </w:rPr>
        <w:t>Summary</w:t>
      </w:r>
    </w:p>
    <w:p w14:paraId="48398C8E" w14:textId="77777777" w:rsidR="00376BA1" w:rsidRDefault="00920849" w:rsidP="002F0A3A">
      <w:pPr>
        <w:rPr>
          <w:rFonts w:ascii="Gill Sans MT" w:hAnsi="Gill Sans MT" w:cs="Arial"/>
        </w:rPr>
      </w:pPr>
      <w:r>
        <w:rPr>
          <w:rFonts w:ascii="Gill Sans MT" w:hAnsi="Gill Sans MT" w:cs="Arial"/>
        </w:rPr>
        <w:t>The NFL holds the highest FCI range as the ticket prices and parking are significantly higher than the MLB, NBA, NLH, and NFL.</w:t>
      </w:r>
      <w:r w:rsidR="00376BA1">
        <w:rPr>
          <w:rFonts w:ascii="Gill Sans MT" w:hAnsi="Gill Sans MT" w:cs="Arial"/>
        </w:rPr>
        <w:t xml:space="preserve"> The increased cost of ticket prices at these events could limit the number of families who attend events. However, revenue from the NFL appears to be consistent and steady; </w:t>
      </w:r>
      <w:proofErr w:type="gramStart"/>
      <w:r w:rsidR="00376BA1">
        <w:rPr>
          <w:rFonts w:ascii="Gill Sans MT" w:hAnsi="Gill Sans MT" w:cs="Arial"/>
        </w:rPr>
        <w:t>therefore</w:t>
      </w:r>
      <w:proofErr w:type="gramEnd"/>
      <w:r w:rsidR="00376BA1">
        <w:rPr>
          <w:rFonts w:ascii="Gill Sans MT" w:hAnsi="Gill Sans MT" w:cs="Arial"/>
        </w:rPr>
        <w:t xml:space="preserve"> reducing the ticket costs may only result in profit loss. </w:t>
      </w:r>
    </w:p>
    <w:p w14:paraId="07F81AC0" w14:textId="77777777" w:rsidR="00376BA1" w:rsidRDefault="00376BA1" w:rsidP="002F0A3A">
      <w:pPr>
        <w:rPr>
          <w:rFonts w:ascii="Gill Sans MT" w:hAnsi="Gill Sans MT" w:cs="Arial"/>
        </w:rPr>
      </w:pPr>
    </w:p>
    <w:p w14:paraId="295D02FB" w14:textId="223E3187" w:rsidR="00920849" w:rsidRDefault="00376BA1" w:rsidP="002F0A3A">
      <w:pPr>
        <w:rPr>
          <w:rFonts w:ascii="Gill Sans MT" w:hAnsi="Gill Sans MT" w:cs="Arial"/>
        </w:rPr>
      </w:pPr>
      <w:r>
        <w:rPr>
          <w:rFonts w:ascii="Gill Sans MT" w:hAnsi="Gill Sans MT" w:cs="Arial"/>
        </w:rPr>
        <w:t xml:space="preserve">Concessions across sports events ranged from $1 to $10 with most averaging somewhere in the middle. Greater cost was associated with alcohol (beer). Ballcaps ranged between around $12 to nearly $30. </w:t>
      </w:r>
      <w:r w:rsidR="00920849">
        <w:rPr>
          <w:rFonts w:ascii="Gill Sans MT" w:hAnsi="Gill Sans MT" w:cs="Arial"/>
        </w:rPr>
        <w:t xml:space="preserve"> Though there is variability in the cost of hot dogs, soft drinks, beer and ball caps, the greatest variability lies in parking costs. Parking costs and location can greatly impact </w:t>
      </w:r>
      <w:proofErr w:type="gramStart"/>
      <w:r w:rsidR="00920849">
        <w:rPr>
          <w:rFonts w:ascii="Gill Sans MT" w:hAnsi="Gill Sans MT" w:cs="Arial"/>
        </w:rPr>
        <w:t>whether or not</w:t>
      </w:r>
      <w:proofErr w:type="gramEnd"/>
      <w:r w:rsidR="00920849">
        <w:rPr>
          <w:rFonts w:ascii="Gill Sans MT" w:hAnsi="Gill Sans MT" w:cs="Arial"/>
        </w:rPr>
        <w:t xml:space="preserve"> a family of four will choose to attend a game and how much money they will have leftover to spend on concessions and merchandise. </w:t>
      </w:r>
    </w:p>
    <w:p w14:paraId="584E459E" w14:textId="77777777" w:rsidR="00920849" w:rsidRDefault="00920849" w:rsidP="002F0A3A">
      <w:pPr>
        <w:rPr>
          <w:rFonts w:ascii="Gill Sans MT" w:hAnsi="Gill Sans MT" w:cs="Arial"/>
        </w:rPr>
      </w:pPr>
    </w:p>
    <w:p w14:paraId="5743E8A6" w14:textId="1785BECB" w:rsidR="002F0A3A" w:rsidRPr="00920849" w:rsidRDefault="00920849" w:rsidP="002F0A3A">
      <w:pPr>
        <w:rPr>
          <w:rFonts w:ascii="Gill Sans MT" w:hAnsi="Gill Sans MT" w:cs="Arial"/>
          <w:b/>
          <w:bCs/>
        </w:rPr>
      </w:pPr>
      <w:r w:rsidRPr="00920849">
        <w:rPr>
          <w:rFonts w:ascii="Gill Sans MT" w:hAnsi="Gill Sans MT" w:cs="Arial"/>
          <w:b/>
          <w:bCs/>
        </w:rPr>
        <w:t>SW</w:t>
      </w:r>
      <w:r w:rsidR="002F0A3A" w:rsidRPr="00920849">
        <w:rPr>
          <w:rFonts w:ascii="Gill Sans MT" w:hAnsi="Gill Sans MT" w:cs="Arial"/>
          <w:b/>
          <w:bCs/>
        </w:rPr>
        <w:t>OT Analysis</w:t>
      </w:r>
    </w:p>
    <w:p w14:paraId="6340FB53" w14:textId="77777777" w:rsidR="002F0A3A" w:rsidRPr="005A4B20" w:rsidRDefault="002F0A3A" w:rsidP="002F0A3A">
      <w:pPr>
        <w:rPr>
          <w:rFonts w:ascii="Gill Sans MT" w:hAnsi="Gill Sans MT" w:cs="Arial"/>
        </w:rPr>
      </w:pPr>
    </w:p>
    <w:tbl>
      <w:tblPr>
        <w:tblStyle w:val="TableGrid"/>
        <w:tblW w:w="0" w:type="auto"/>
        <w:tblInd w:w="720" w:type="dxa"/>
        <w:tblLook w:val="04A0" w:firstRow="1" w:lastRow="0" w:firstColumn="1" w:lastColumn="0" w:noHBand="0" w:noVBand="1"/>
      </w:tblPr>
      <w:tblGrid>
        <w:gridCol w:w="4330"/>
        <w:gridCol w:w="4300"/>
      </w:tblGrid>
      <w:tr w:rsidR="002F0A3A" w:rsidRPr="005A4B20" w14:paraId="44376354" w14:textId="77777777" w:rsidTr="009F20E6">
        <w:tc>
          <w:tcPr>
            <w:tcW w:w="4441" w:type="dxa"/>
          </w:tcPr>
          <w:p w14:paraId="4EF682E2" w14:textId="77777777" w:rsidR="002F0A3A" w:rsidRPr="005A4B20" w:rsidRDefault="002F0A3A" w:rsidP="009F20E6">
            <w:pPr>
              <w:rPr>
                <w:rFonts w:ascii="Gill Sans MT" w:hAnsi="Gill Sans MT" w:cs="Arial"/>
              </w:rPr>
            </w:pPr>
            <w:r w:rsidRPr="005A4B20">
              <w:rPr>
                <w:rFonts w:ascii="Gill Sans MT" w:hAnsi="Gill Sans MT" w:cs="Arial"/>
              </w:rPr>
              <w:t>Strengths</w:t>
            </w:r>
          </w:p>
          <w:p w14:paraId="6207E8DF" w14:textId="26AFA9FE" w:rsidR="002F0A3A" w:rsidRPr="005A4B20" w:rsidRDefault="006A4146" w:rsidP="009F20E6">
            <w:pPr>
              <w:rPr>
                <w:rFonts w:ascii="Gill Sans MT" w:hAnsi="Gill Sans MT" w:cs="Arial"/>
              </w:rPr>
            </w:pPr>
            <w:r>
              <w:rPr>
                <w:rFonts w:ascii="Gill Sans MT" w:hAnsi="Gill Sans MT" w:cs="Arial"/>
              </w:rPr>
              <w:t>Food and drinks are comparable across each sport.</w:t>
            </w:r>
          </w:p>
        </w:tc>
        <w:tc>
          <w:tcPr>
            <w:tcW w:w="4415" w:type="dxa"/>
          </w:tcPr>
          <w:p w14:paraId="2EC9A211" w14:textId="77777777" w:rsidR="002F0A3A" w:rsidRDefault="002F0A3A" w:rsidP="009F20E6">
            <w:pPr>
              <w:rPr>
                <w:rFonts w:ascii="Gill Sans MT" w:hAnsi="Gill Sans MT" w:cs="Arial"/>
              </w:rPr>
            </w:pPr>
            <w:r w:rsidRPr="005A4B20">
              <w:rPr>
                <w:rFonts w:ascii="Gill Sans MT" w:hAnsi="Gill Sans MT" w:cs="Arial"/>
              </w:rPr>
              <w:t>Weaknesses</w:t>
            </w:r>
          </w:p>
          <w:p w14:paraId="647DABDF" w14:textId="754D10FF" w:rsidR="006A4146" w:rsidRPr="005A4B20" w:rsidRDefault="006A4146" w:rsidP="009F20E6">
            <w:pPr>
              <w:rPr>
                <w:rFonts w:ascii="Gill Sans MT" w:hAnsi="Gill Sans MT" w:cs="Arial"/>
              </w:rPr>
            </w:pPr>
            <w:r>
              <w:rPr>
                <w:rFonts w:ascii="Gill Sans MT" w:hAnsi="Gill Sans MT" w:cs="Arial"/>
              </w:rPr>
              <w:t>NFL ticket costs are significantly higher than MLB, NBA, and NLH</w:t>
            </w:r>
          </w:p>
        </w:tc>
      </w:tr>
      <w:tr w:rsidR="002F0A3A" w:rsidRPr="005A4B20" w14:paraId="4493A617" w14:textId="77777777" w:rsidTr="009F20E6">
        <w:tc>
          <w:tcPr>
            <w:tcW w:w="4441" w:type="dxa"/>
          </w:tcPr>
          <w:p w14:paraId="1BEA54C6" w14:textId="77777777" w:rsidR="002F0A3A" w:rsidRPr="005A4B20" w:rsidRDefault="002F0A3A" w:rsidP="009F20E6">
            <w:pPr>
              <w:rPr>
                <w:rFonts w:ascii="Gill Sans MT" w:hAnsi="Gill Sans MT" w:cs="Arial"/>
              </w:rPr>
            </w:pPr>
            <w:r w:rsidRPr="005A4B20">
              <w:rPr>
                <w:rFonts w:ascii="Gill Sans MT" w:hAnsi="Gill Sans MT" w:cs="Arial"/>
              </w:rPr>
              <w:t>Opportunities</w:t>
            </w:r>
          </w:p>
          <w:p w14:paraId="07C2FFCF" w14:textId="3867C5A6" w:rsidR="002F0A3A" w:rsidRPr="005A4B20" w:rsidRDefault="006A4146" w:rsidP="009F20E6">
            <w:pPr>
              <w:rPr>
                <w:rFonts w:ascii="Gill Sans MT" w:hAnsi="Gill Sans MT" w:cs="Arial"/>
              </w:rPr>
            </w:pPr>
            <w:r>
              <w:rPr>
                <w:rFonts w:ascii="Gill Sans MT" w:hAnsi="Gill Sans MT" w:cs="Arial"/>
              </w:rPr>
              <w:t xml:space="preserve">There is a vast disparity in parking costs between sports. If this was managed appropriately there is potential for greater purchasing power </w:t>
            </w:r>
            <w:proofErr w:type="gramStart"/>
            <w:r>
              <w:rPr>
                <w:rFonts w:ascii="Gill Sans MT" w:hAnsi="Gill Sans MT" w:cs="Arial"/>
              </w:rPr>
              <w:t>of</w:t>
            </w:r>
            <w:proofErr w:type="gramEnd"/>
            <w:r>
              <w:rPr>
                <w:rFonts w:ascii="Gill Sans MT" w:hAnsi="Gill Sans MT" w:cs="Arial"/>
              </w:rPr>
              <w:t xml:space="preserve"> attendees towards</w:t>
            </w:r>
            <w:r w:rsidR="007C2454">
              <w:rPr>
                <w:rFonts w:ascii="Gill Sans MT" w:hAnsi="Gill Sans MT" w:cs="Arial"/>
              </w:rPr>
              <w:t xml:space="preserve"> food, drinks, alcohol, or ball caps. </w:t>
            </w:r>
          </w:p>
        </w:tc>
        <w:tc>
          <w:tcPr>
            <w:tcW w:w="4415" w:type="dxa"/>
          </w:tcPr>
          <w:p w14:paraId="6EE0E38E" w14:textId="77777777" w:rsidR="002F0A3A" w:rsidRDefault="002F0A3A" w:rsidP="009F20E6">
            <w:pPr>
              <w:rPr>
                <w:rFonts w:ascii="Gill Sans MT" w:hAnsi="Gill Sans MT" w:cs="Arial"/>
              </w:rPr>
            </w:pPr>
            <w:r w:rsidRPr="005A4B20">
              <w:rPr>
                <w:rFonts w:ascii="Gill Sans MT" w:hAnsi="Gill Sans MT" w:cs="Arial"/>
              </w:rPr>
              <w:t>Threats</w:t>
            </w:r>
          </w:p>
          <w:p w14:paraId="5EDC4D70" w14:textId="24969DA1" w:rsidR="007C2454" w:rsidRPr="005A4B20" w:rsidRDefault="007C2454" w:rsidP="009F20E6">
            <w:pPr>
              <w:rPr>
                <w:rFonts w:ascii="Gill Sans MT" w:hAnsi="Gill Sans MT" w:cs="Arial"/>
              </w:rPr>
            </w:pPr>
            <w:r>
              <w:rPr>
                <w:rFonts w:ascii="Gill Sans MT" w:hAnsi="Gill Sans MT" w:cs="Arial"/>
              </w:rPr>
              <w:t>For Sporting events with exclusively high parking costs, there will be a potential decline in attendance due to this cost and a lower rate of additional purchases (drinks, food, ball caps)</w:t>
            </w:r>
          </w:p>
        </w:tc>
      </w:tr>
    </w:tbl>
    <w:p w14:paraId="6F57A97A" w14:textId="77777777" w:rsidR="002F0A3A" w:rsidRPr="005A4B20" w:rsidRDefault="002F0A3A" w:rsidP="002F0A3A">
      <w:pPr>
        <w:ind w:left="720"/>
        <w:rPr>
          <w:rFonts w:ascii="Gill Sans MT" w:hAnsi="Gill Sans MT" w:cs="Arial"/>
        </w:rPr>
      </w:pPr>
    </w:p>
    <w:p w14:paraId="53DDE9D3" w14:textId="5A608702" w:rsidR="002F0A3A" w:rsidRPr="005A4B20" w:rsidRDefault="002F0A3A" w:rsidP="006A4146">
      <w:pPr>
        <w:rPr>
          <w:rFonts w:ascii="Gill Sans MT" w:hAnsi="Gill Sans MT" w:cs="Arial"/>
        </w:rPr>
      </w:pPr>
      <w:r w:rsidRPr="005A4B20">
        <w:rPr>
          <w:rFonts w:ascii="Gill Sans MT" w:hAnsi="Gill Sans MT" w:cs="Arial"/>
          <w:b/>
        </w:rPr>
        <w:t>Additional Information</w:t>
      </w:r>
      <w:r w:rsidRPr="005A4B20">
        <w:rPr>
          <w:rFonts w:ascii="Gill Sans MT" w:hAnsi="Gill Sans MT" w:cs="Arial"/>
        </w:rPr>
        <w:t xml:space="preserve"> </w:t>
      </w:r>
    </w:p>
    <w:p w14:paraId="64415FD7" w14:textId="052D05CD" w:rsidR="006A4146" w:rsidRDefault="00920849" w:rsidP="00920849">
      <w:pPr>
        <w:pStyle w:val="ListParagraph"/>
        <w:numPr>
          <w:ilvl w:val="0"/>
          <w:numId w:val="2"/>
        </w:numPr>
        <w:rPr>
          <w:rFonts w:ascii="Gill Sans MT" w:hAnsi="Gill Sans MT" w:cs="Arial"/>
        </w:rPr>
      </w:pPr>
      <w:r>
        <w:rPr>
          <w:rFonts w:ascii="Gill Sans MT" w:hAnsi="Gill Sans MT" w:cs="Arial"/>
        </w:rPr>
        <w:t>Number of parking lots in</w:t>
      </w:r>
      <w:r w:rsidR="006A4146">
        <w:rPr>
          <w:rFonts w:ascii="Gill Sans MT" w:hAnsi="Gill Sans MT" w:cs="Arial"/>
        </w:rPr>
        <w:t xml:space="preserve"> proximity to live </w:t>
      </w:r>
      <w:proofErr w:type="gramStart"/>
      <w:r w:rsidR="006A4146">
        <w:rPr>
          <w:rFonts w:ascii="Gill Sans MT" w:hAnsi="Gill Sans MT" w:cs="Arial"/>
        </w:rPr>
        <w:t>event</w:t>
      </w:r>
      <w:proofErr w:type="gramEnd"/>
    </w:p>
    <w:p w14:paraId="39A3E866" w14:textId="7A2C281F" w:rsidR="00920849" w:rsidRDefault="00920849" w:rsidP="00920849">
      <w:pPr>
        <w:pStyle w:val="ListParagraph"/>
        <w:numPr>
          <w:ilvl w:val="0"/>
          <w:numId w:val="2"/>
        </w:numPr>
        <w:rPr>
          <w:rFonts w:ascii="Gill Sans MT" w:hAnsi="Gill Sans MT" w:cs="Arial"/>
        </w:rPr>
      </w:pPr>
      <w:r>
        <w:rPr>
          <w:rFonts w:ascii="Gill Sans MT" w:hAnsi="Gill Sans MT" w:cs="Arial"/>
        </w:rPr>
        <w:t xml:space="preserve">Number of parking spots available at each </w:t>
      </w:r>
      <w:proofErr w:type="gramStart"/>
      <w:r>
        <w:rPr>
          <w:rFonts w:ascii="Gill Sans MT" w:hAnsi="Gill Sans MT" w:cs="Arial"/>
        </w:rPr>
        <w:t>lot</w:t>
      </w:r>
      <w:proofErr w:type="gramEnd"/>
    </w:p>
    <w:p w14:paraId="20264195" w14:textId="46E3F82C" w:rsidR="00920849" w:rsidRPr="00920849" w:rsidRDefault="00920849" w:rsidP="00920849">
      <w:pPr>
        <w:pStyle w:val="ListParagraph"/>
        <w:numPr>
          <w:ilvl w:val="0"/>
          <w:numId w:val="2"/>
        </w:numPr>
        <w:rPr>
          <w:rFonts w:ascii="Gill Sans MT" w:hAnsi="Gill Sans MT" w:cs="Arial"/>
        </w:rPr>
      </w:pPr>
      <w:r>
        <w:rPr>
          <w:rFonts w:ascii="Gill Sans MT" w:hAnsi="Gill Sans MT" w:cs="Arial"/>
        </w:rPr>
        <w:t>Nearby business lots unused at time of event</w:t>
      </w:r>
    </w:p>
    <w:p w14:paraId="782BBE34" w14:textId="46605774" w:rsidR="002F0A3A" w:rsidRDefault="002F0A3A" w:rsidP="002F0A3A">
      <w:pPr>
        <w:ind w:left="720"/>
        <w:rPr>
          <w:rFonts w:ascii="Gill Sans MT" w:hAnsi="Gill Sans MT" w:cs="Arial"/>
        </w:rPr>
      </w:pPr>
    </w:p>
    <w:p w14:paraId="7DDEB600" w14:textId="77777777" w:rsidR="00892683" w:rsidRDefault="00892683" w:rsidP="002F0A3A">
      <w:pPr>
        <w:rPr>
          <w:rFonts w:ascii="Gill Sans MT" w:hAnsi="Gill Sans MT" w:cs="Arial"/>
          <w:b/>
        </w:rPr>
      </w:pPr>
    </w:p>
    <w:p w14:paraId="69220A87" w14:textId="77777777" w:rsidR="00892683" w:rsidRDefault="00892683" w:rsidP="002F0A3A">
      <w:pPr>
        <w:rPr>
          <w:rFonts w:ascii="Gill Sans MT" w:hAnsi="Gill Sans MT" w:cs="Arial"/>
          <w:b/>
        </w:rPr>
      </w:pPr>
    </w:p>
    <w:p w14:paraId="03CADC52" w14:textId="77777777" w:rsidR="00892683" w:rsidRDefault="00892683" w:rsidP="002F0A3A">
      <w:pPr>
        <w:rPr>
          <w:rFonts w:ascii="Gill Sans MT" w:hAnsi="Gill Sans MT" w:cs="Arial"/>
          <w:b/>
        </w:rPr>
      </w:pPr>
    </w:p>
    <w:p w14:paraId="412CD6A3" w14:textId="59FAC0FF" w:rsidR="002F0A3A" w:rsidRDefault="002F0A3A" w:rsidP="002F0A3A">
      <w:pPr>
        <w:rPr>
          <w:rFonts w:ascii="Gill Sans MT" w:hAnsi="Gill Sans MT" w:cs="Arial"/>
          <w:b/>
        </w:rPr>
      </w:pPr>
      <w:r w:rsidRPr="005A4B20">
        <w:rPr>
          <w:rFonts w:ascii="Gill Sans MT" w:hAnsi="Gill Sans MT" w:cs="Arial"/>
          <w:b/>
        </w:rPr>
        <w:lastRenderedPageBreak/>
        <w:t xml:space="preserve">Goals and Objectives </w:t>
      </w:r>
    </w:p>
    <w:p w14:paraId="3AD63CE0" w14:textId="1487270D" w:rsidR="002F0A3A" w:rsidRDefault="006A4146" w:rsidP="002F0A3A">
      <w:pPr>
        <w:rPr>
          <w:rFonts w:ascii="Gill Sans MT" w:hAnsi="Gill Sans MT" w:cs="Arial"/>
        </w:rPr>
      </w:pPr>
      <w:r>
        <w:rPr>
          <w:rFonts w:ascii="Gill Sans MT" w:hAnsi="Gill Sans MT" w:cs="Arial"/>
        </w:rPr>
        <w:t xml:space="preserve">To provide a variety of parking options </w:t>
      </w:r>
      <w:proofErr w:type="gramStart"/>
      <w:r>
        <w:rPr>
          <w:rFonts w:ascii="Gill Sans MT" w:hAnsi="Gill Sans MT" w:cs="Arial"/>
        </w:rPr>
        <w:t>of</w:t>
      </w:r>
      <w:proofErr w:type="gramEnd"/>
      <w:r>
        <w:rPr>
          <w:rFonts w:ascii="Gill Sans MT" w:hAnsi="Gill Sans MT" w:cs="Arial"/>
        </w:rPr>
        <w:t xml:space="preserve"> lower rates for MLB, NBA, NLH, NFL events:</w:t>
      </w:r>
    </w:p>
    <w:p w14:paraId="394CEA56" w14:textId="77777777" w:rsidR="005B07E5" w:rsidRDefault="005B07E5" w:rsidP="002F0A3A">
      <w:pPr>
        <w:rPr>
          <w:rFonts w:ascii="Gill Sans MT" w:hAnsi="Gill Sans MT" w:cs="Arial"/>
        </w:rPr>
      </w:pPr>
    </w:p>
    <w:p w14:paraId="3E908712" w14:textId="33EEEEF2" w:rsidR="006A4146" w:rsidRDefault="006A4146" w:rsidP="006A4146">
      <w:pPr>
        <w:pStyle w:val="ListParagraph"/>
        <w:rPr>
          <w:rFonts w:ascii="Gill Sans MT" w:hAnsi="Gill Sans MT" w:cs="Arial"/>
        </w:rPr>
      </w:pPr>
      <w:r>
        <w:rPr>
          <w:rFonts w:ascii="Gill Sans MT" w:hAnsi="Gill Sans MT" w:cs="Arial"/>
        </w:rPr>
        <w:t xml:space="preserve">Objective </w:t>
      </w:r>
      <w:r w:rsidR="007C2454">
        <w:rPr>
          <w:rFonts w:ascii="Gill Sans MT" w:hAnsi="Gill Sans MT" w:cs="Arial"/>
        </w:rPr>
        <w:t>1</w:t>
      </w:r>
      <w:r>
        <w:rPr>
          <w:rFonts w:ascii="Gill Sans MT" w:hAnsi="Gill Sans MT" w:cs="Arial"/>
        </w:rPr>
        <w:t xml:space="preserve">: </w:t>
      </w:r>
      <w:bookmarkStart w:id="0" w:name="_Hlk197382912"/>
      <w:r>
        <w:rPr>
          <w:rFonts w:ascii="Gill Sans MT" w:hAnsi="Gill Sans MT" w:cs="Arial"/>
        </w:rPr>
        <w:t xml:space="preserve">Discover which businesses close early with open lots available to attendees </w:t>
      </w:r>
    </w:p>
    <w:p w14:paraId="21FF15E8" w14:textId="77777777" w:rsidR="005B07E5" w:rsidRDefault="005B07E5" w:rsidP="006A4146">
      <w:pPr>
        <w:pStyle w:val="ListParagraph"/>
        <w:rPr>
          <w:rFonts w:ascii="Gill Sans MT" w:hAnsi="Gill Sans MT" w:cs="Arial"/>
        </w:rPr>
      </w:pPr>
    </w:p>
    <w:bookmarkEnd w:id="0"/>
    <w:p w14:paraId="267DCB76" w14:textId="762F2F2C" w:rsidR="006A4146" w:rsidRDefault="006A4146" w:rsidP="006A4146">
      <w:pPr>
        <w:pStyle w:val="ListParagraph"/>
        <w:rPr>
          <w:rFonts w:ascii="Gill Sans MT" w:hAnsi="Gill Sans MT" w:cs="Arial"/>
        </w:rPr>
      </w:pPr>
      <w:r>
        <w:rPr>
          <w:rFonts w:ascii="Gill Sans MT" w:hAnsi="Gill Sans MT" w:cs="Arial"/>
        </w:rPr>
        <w:t xml:space="preserve">Objective 2: </w:t>
      </w:r>
      <w:bookmarkStart w:id="1" w:name="_Hlk197382931"/>
      <w:r>
        <w:rPr>
          <w:rFonts w:ascii="Gill Sans MT" w:hAnsi="Gill Sans MT" w:cs="Arial"/>
        </w:rPr>
        <w:t xml:space="preserve">Provide </w:t>
      </w:r>
      <w:proofErr w:type="gramStart"/>
      <w:r>
        <w:rPr>
          <w:rFonts w:ascii="Gill Sans MT" w:hAnsi="Gill Sans MT" w:cs="Arial"/>
        </w:rPr>
        <w:t>proposal</w:t>
      </w:r>
      <w:proofErr w:type="gramEnd"/>
      <w:r>
        <w:rPr>
          <w:rFonts w:ascii="Gill Sans MT" w:hAnsi="Gill Sans MT" w:cs="Arial"/>
        </w:rPr>
        <w:t xml:space="preserve"> to </w:t>
      </w:r>
      <w:proofErr w:type="gramStart"/>
      <w:r>
        <w:rPr>
          <w:rFonts w:ascii="Gill Sans MT" w:hAnsi="Gill Sans MT" w:cs="Arial"/>
        </w:rPr>
        <w:t>above</w:t>
      </w:r>
      <w:proofErr w:type="gramEnd"/>
      <w:r>
        <w:rPr>
          <w:rFonts w:ascii="Gill Sans MT" w:hAnsi="Gill Sans MT" w:cs="Arial"/>
        </w:rPr>
        <w:t xml:space="preserve"> businesses to provide additional parking at lower cost</w:t>
      </w:r>
      <w:bookmarkEnd w:id="1"/>
    </w:p>
    <w:p w14:paraId="2CCA4C97" w14:textId="77777777" w:rsidR="005B07E5" w:rsidRDefault="005B07E5" w:rsidP="006A4146">
      <w:pPr>
        <w:pStyle w:val="ListParagraph"/>
        <w:rPr>
          <w:rFonts w:ascii="Gill Sans MT" w:hAnsi="Gill Sans MT" w:cs="Arial"/>
        </w:rPr>
      </w:pPr>
    </w:p>
    <w:p w14:paraId="0B58E400" w14:textId="73A09E34" w:rsidR="006A4146" w:rsidRDefault="006A4146" w:rsidP="006A4146">
      <w:pPr>
        <w:pStyle w:val="ListParagraph"/>
        <w:rPr>
          <w:rFonts w:ascii="Gill Sans MT" w:hAnsi="Gill Sans MT" w:cs="Arial"/>
        </w:rPr>
      </w:pPr>
      <w:r>
        <w:rPr>
          <w:rFonts w:ascii="Gill Sans MT" w:hAnsi="Gill Sans MT" w:cs="Arial"/>
        </w:rPr>
        <w:t xml:space="preserve">Objective 3: </w:t>
      </w:r>
      <w:bookmarkStart w:id="2" w:name="_Hlk197382945"/>
      <w:r>
        <w:rPr>
          <w:rFonts w:ascii="Gill Sans MT" w:hAnsi="Gill Sans MT" w:cs="Arial"/>
        </w:rPr>
        <w:t xml:space="preserve">With decreased expense in parking, fans will have greater purchasing power for drinks, hot dogs, and ball caps. </w:t>
      </w:r>
    </w:p>
    <w:p w14:paraId="53FB4B1B" w14:textId="77777777" w:rsidR="00920849" w:rsidRDefault="00920849" w:rsidP="006A4146">
      <w:pPr>
        <w:pStyle w:val="ListParagraph"/>
        <w:rPr>
          <w:rFonts w:ascii="Gill Sans MT" w:hAnsi="Gill Sans MT" w:cs="Arial"/>
        </w:rPr>
      </w:pPr>
    </w:p>
    <w:bookmarkEnd w:id="2"/>
    <w:p w14:paraId="7F3E0BAF" w14:textId="7662EBB1" w:rsidR="002F0A3A" w:rsidRDefault="002F0A3A" w:rsidP="002F0A3A">
      <w:pPr>
        <w:rPr>
          <w:rFonts w:ascii="Gill Sans MT" w:hAnsi="Gill Sans MT" w:cs="Arial"/>
          <w:b/>
        </w:rPr>
      </w:pPr>
      <w:r w:rsidRPr="005A4B20">
        <w:rPr>
          <w:rFonts w:ascii="Gill Sans MT" w:hAnsi="Gill Sans MT" w:cs="Arial"/>
          <w:b/>
        </w:rPr>
        <w:t xml:space="preserve">Market Segmentation </w:t>
      </w:r>
    </w:p>
    <w:p w14:paraId="2427F307" w14:textId="2E29D5CC" w:rsidR="007C2454" w:rsidRPr="005A4B20" w:rsidRDefault="007C2454" w:rsidP="002F0A3A">
      <w:pPr>
        <w:rPr>
          <w:rFonts w:ascii="Gill Sans MT" w:hAnsi="Gill Sans MT" w:cs="Arial"/>
        </w:rPr>
      </w:pPr>
      <w:r>
        <w:rPr>
          <w:rFonts w:ascii="Gill Sans MT" w:hAnsi="Gill Sans MT" w:cs="Arial"/>
        </w:rPr>
        <w:t>By targeting businesses who have already closed, there is potential for a common interest. Lots dedicated to office spaces where employees have left by 5 pm</w:t>
      </w:r>
      <w:r w:rsidR="00920849">
        <w:rPr>
          <w:rFonts w:ascii="Gill Sans MT" w:hAnsi="Gill Sans MT" w:cs="Arial"/>
        </w:rPr>
        <w:t xml:space="preserve"> or are closed on weekends</w:t>
      </w:r>
      <w:r>
        <w:rPr>
          <w:rFonts w:ascii="Gill Sans MT" w:hAnsi="Gill Sans MT" w:cs="Arial"/>
        </w:rPr>
        <w:t xml:space="preserve"> will benefit from receiving extra income from sports fans if they choose to offer their </w:t>
      </w:r>
      <w:proofErr w:type="gramStart"/>
      <w:r>
        <w:rPr>
          <w:rFonts w:ascii="Gill Sans MT" w:hAnsi="Gill Sans MT" w:cs="Arial"/>
        </w:rPr>
        <w:t>lots</w:t>
      </w:r>
      <w:proofErr w:type="gramEnd"/>
      <w:r>
        <w:rPr>
          <w:rFonts w:ascii="Gill Sans MT" w:hAnsi="Gill Sans MT" w:cs="Arial"/>
        </w:rPr>
        <w:t xml:space="preserve">. The reduced rates (ex: $5 total) could encourage more families to purchase higher priced tickets, drinks, and fan items. </w:t>
      </w:r>
      <w:proofErr w:type="gramStart"/>
      <w:r>
        <w:rPr>
          <w:rFonts w:ascii="Gill Sans MT" w:hAnsi="Gill Sans MT" w:cs="Arial"/>
        </w:rPr>
        <w:t>Often times</w:t>
      </w:r>
      <w:proofErr w:type="gramEnd"/>
      <w:r>
        <w:rPr>
          <w:rFonts w:ascii="Gill Sans MT" w:hAnsi="Gill Sans MT" w:cs="Arial"/>
        </w:rPr>
        <w:t xml:space="preserve"> these lots remain locked and are unused near and around game </w:t>
      </w:r>
      <w:proofErr w:type="gramStart"/>
      <w:r>
        <w:rPr>
          <w:rFonts w:ascii="Gill Sans MT" w:hAnsi="Gill Sans MT" w:cs="Arial"/>
        </w:rPr>
        <w:t>event times</w:t>
      </w:r>
      <w:proofErr w:type="gramEnd"/>
      <w:r>
        <w:rPr>
          <w:rFonts w:ascii="Gill Sans MT" w:hAnsi="Gill Sans MT" w:cs="Arial"/>
        </w:rPr>
        <w:t xml:space="preserve">. There is potential for mutual benefit. </w:t>
      </w:r>
    </w:p>
    <w:p w14:paraId="0A5332F0" w14:textId="77777777" w:rsidR="002F0A3A" w:rsidRPr="005A4B20" w:rsidRDefault="002F0A3A" w:rsidP="002F0A3A">
      <w:pPr>
        <w:rPr>
          <w:rFonts w:ascii="Gill Sans MT" w:hAnsi="Gill Sans MT" w:cs="Arial"/>
        </w:rPr>
      </w:pPr>
      <w:r w:rsidRPr="005A4B20">
        <w:rPr>
          <w:rFonts w:ascii="Gill Sans MT" w:hAnsi="Gill Sans MT" w:cs="Arial"/>
        </w:rPr>
        <w:tab/>
      </w:r>
    </w:p>
    <w:p w14:paraId="34D5C621" w14:textId="15FBB067" w:rsidR="002F0A3A" w:rsidRPr="005A4B20" w:rsidRDefault="002F0A3A" w:rsidP="002F0A3A">
      <w:pPr>
        <w:rPr>
          <w:rFonts w:ascii="Gill Sans MT" w:hAnsi="Gill Sans MT" w:cs="Arial"/>
        </w:rPr>
      </w:pPr>
      <w:r w:rsidRPr="005A4B20">
        <w:rPr>
          <w:rFonts w:ascii="Gill Sans MT" w:hAnsi="Gill Sans MT" w:cs="Arial"/>
          <w:b/>
        </w:rPr>
        <w:t>Marketing tactics</w:t>
      </w:r>
      <w:r w:rsidRPr="005A4B20">
        <w:rPr>
          <w:rFonts w:ascii="Gill Sans MT" w:hAnsi="Gill Sans MT" w:cs="Arial"/>
        </w:rPr>
        <w:t xml:space="preserve"> </w:t>
      </w:r>
    </w:p>
    <w:p w14:paraId="081EA886" w14:textId="77777777" w:rsidR="002F0A3A" w:rsidRPr="005A4B20" w:rsidRDefault="002F0A3A" w:rsidP="002F0A3A">
      <w:pPr>
        <w:rPr>
          <w:rFonts w:ascii="Gill Sans MT" w:hAnsi="Gill Sans MT" w:cs="Arial"/>
        </w:rPr>
      </w:pPr>
    </w:p>
    <w:p w14:paraId="1B33C990" w14:textId="39399E46" w:rsidR="002F0A3A" w:rsidRPr="005A4B20" w:rsidRDefault="002F0A3A" w:rsidP="002F0A3A">
      <w:pPr>
        <w:rPr>
          <w:rFonts w:ascii="Gill Sans MT" w:hAnsi="Gill Sans MT" w:cs="Arial"/>
        </w:rPr>
      </w:pPr>
      <w:r w:rsidRPr="005A4B20">
        <w:rPr>
          <w:rFonts w:ascii="Gill Sans MT" w:hAnsi="Gill Sans MT" w:cs="Arial"/>
        </w:rPr>
        <w:tab/>
        <w:t>Objective 1</w:t>
      </w:r>
      <w:r w:rsidR="007C2454">
        <w:rPr>
          <w:rFonts w:ascii="Gill Sans MT" w:hAnsi="Gill Sans MT" w:cs="Arial"/>
        </w:rPr>
        <w:t xml:space="preserve">: </w:t>
      </w:r>
      <w:r w:rsidR="007C2454" w:rsidRPr="007C2454">
        <w:rPr>
          <w:rFonts w:ascii="Gill Sans MT" w:hAnsi="Gill Sans MT" w:cs="Arial"/>
        </w:rPr>
        <w:t>Discover which businesses close early with open lots available to attendees</w:t>
      </w:r>
    </w:p>
    <w:p w14:paraId="2CC86B96" w14:textId="13103C02" w:rsidR="002F0A3A" w:rsidRPr="005A4B20" w:rsidRDefault="002F0A3A" w:rsidP="007C2454">
      <w:pPr>
        <w:ind w:left="720"/>
        <w:rPr>
          <w:rFonts w:ascii="Gill Sans MT" w:hAnsi="Gill Sans MT" w:cs="Arial"/>
        </w:rPr>
      </w:pPr>
      <w:r w:rsidRPr="005A4B20">
        <w:rPr>
          <w:rFonts w:ascii="Gill Sans MT" w:hAnsi="Gill Sans MT" w:cs="Arial"/>
        </w:rPr>
        <w:t>Target</w:t>
      </w:r>
      <w:r w:rsidR="007C2454">
        <w:rPr>
          <w:rFonts w:ascii="Gill Sans MT" w:hAnsi="Gill Sans MT" w:cs="Arial"/>
        </w:rPr>
        <w:t>: Office buildings, medical facilities with business hours, and nearby lots exclusive to business professionals which typically remain closed after business hours</w:t>
      </w:r>
      <w:r w:rsidR="00920849">
        <w:rPr>
          <w:rFonts w:ascii="Gill Sans MT" w:hAnsi="Gill Sans MT" w:cs="Arial"/>
        </w:rPr>
        <w:t xml:space="preserve"> and/or weekends</w:t>
      </w:r>
    </w:p>
    <w:p w14:paraId="1FD41DE7" w14:textId="64C908E5" w:rsidR="002F0A3A" w:rsidRPr="005A4B20" w:rsidRDefault="002F0A3A" w:rsidP="005B07E5">
      <w:pPr>
        <w:rPr>
          <w:rFonts w:ascii="Gill Sans MT" w:hAnsi="Gill Sans MT" w:cs="Arial"/>
        </w:rPr>
      </w:pPr>
      <w:r w:rsidRPr="005A4B20">
        <w:rPr>
          <w:rFonts w:ascii="Gill Sans MT" w:hAnsi="Gill Sans MT" w:cs="Arial"/>
        </w:rPr>
        <w:tab/>
        <w:t>Tactics</w:t>
      </w:r>
      <w:r w:rsidR="007C2454">
        <w:rPr>
          <w:rFonts w:ascii="Gill Sans MT" w:hAnsi="Gill Sans MT" w:cs="Arial"/>
        </w:rPr>
        <w:t>: Propose that lots be repurposed in after hours to provide access to game attendees at low cost</w:t>
      </w:r>
    </w:p>
    <w:p w14:paraId="278BFA8A" w14:textId="77777777" w:rsidR="002F0A3A" w:rsidRPr="005A4B20" w:rsidRDefault="002F0A3A" w:rsidP="002F0A3A">
      <w:pPr>
        <w:rPr>
          <w:rFonts w:ascii="Gill Sans MT" w:hAnsi="Gill Sans MT" w:cs="Arial"/>
        </w:rPr>
      </w:pPr>
    </w:p>
    <w:p w14:paraId="40174EE2" w14:textId="3E79BFD2" w:rsidR="002F0A3A" w:rsidRPr="005A4B20" w:rsidRDefault="002F0A3A" w:rsidP="002F0A3A">
      <w:pPr>
        <w:ind w:left="720"/>
        <w:rPr>
          <w:rFonts w:ascii="Gill Sans MT" w:hAnsi="Gill Sans MT" w:cs="Arial"/>
        </w:rPr>
      </w:pPr>
      <w:r w:rsidRPr="005A4B20">
        <w:rPr>
          <w:rFonts w:ascii="Gill Sans MT" w:hAnsi="Gill Sans MT" w:cs="Arial"/>
        </w:rPr>
        <w:t>Objective 2</w:t>
      </w:r>
      <w:r w:rsidR="007C2454">
        <w:rPr>
          <w:rFonts w:ascii="Gill Sans MT" w:hAnsi="Gill Sans MT" w:cs="Arial"/>
        </w:rPr>
        <w:t xml:space="preserve">: </w:t>
      </w:r>
      <w:r w:rsidR="007C2454" w:rsidRPr="007C2454">
        <w:rPr>
          <w:rFonts w:ascii="Gill Sans MT" w:hAnsi="Gill Sans MT" w:cs="Arial"/>
        </w:rPr>
        <w:t xml:space="preserve">Provide </w:t>
      </w:r>
      <w:proofErr w:type="gramStart"/>
      <w:r w:rsidR="007C2454" w:rsidRPr="007C2454">
        <w:rPr>
          <w:rFonts w:ascii="Gill Sans MT" w:hAnsi="Gill Sans MT" w:cs="Arial"/>
        </w:rPr>
        <w:t>proposal</w:t>
      </w:r>
      <w:proofErr w:type="gramEnd"/>
      <w:r w:rsidR="007C2454" w:rsidRPr="007C2454">
        <w:rPr>
          <w:rFonts w:ascii="Gill Sans MT" w:hAnsi="Gill Sans MT" w:cs="Arial"/>
        </w:rPr>
        <w:t xml:space="preserve"> to </w:t>
      </w:r>
      <w:proofErr w:type="gramStart"/>
      <w:r w:rsidR="007C2454" w:rsidRPr="007C2454">
        <w:rPr>
          <w:rFonts w:ascii="Gill Sans MT" w:hAnsi="Gill Sans MT" w:cs="Arial"/>
        </w:rPr>
        <w:t>above</w:t>
      </w:r>
      <w:proofErr w:type="gramEnd"/>
      <w:r w:rsidR="007C2454" w:rsidRPr="007C2454">
        <w:rPr>
          <w:rFonts w:ascii="Gill Sans MT" w:hAnsi="Gill Sans MT" w:cs="Arial"/>
        </w:rPr>
        <w:t xml:space="preserve"> businesses to provide additional parking at lower cost</w:t>
      </w:r>
    </w:p>
    <w:p w14:paraId="593A0A45" w14:textId="4CC8C581" w:rsidR="002F0A3A" w:rsidRPr="005A4B20" w:rsidRDefault="002F0A3A" w:rsidP="002F0A3A">
      <w:pPr>
        <w:ind w:left="720"/>
        <w:rPr>
          <w:rFonts w:ascii="Gill Sans MT" w:hAnsi="Gill Sans MT" w:cs="Arial"/>
        </w:rPr>
      </w:pPr>
      <w:r w:rsidRPr="005A4B20">
        <w:rPr>
          <w:rFonts w:ascii="Gill Sans MT" w:hAnsi="Gill Sans MT" w:cs="Arial"/>
        </w:rPr>
        <w:t>Target</w:t>
      </w:r>
      <w:r w:rsidR="007C2454">
        <w:rPr>
          <w:rFonts w:ascii="Gill Sans MT" w:hAnsi="Gill Sans MT" w:cs="Arial"/>
        </w:rPr>
        <w:t>: Lowering cost of parking</w:t>
      </w:r>
    </w:p>
    <w:p w14:paraId="22A8CE90" w14:textId="67EE6D6A" w:rsidR="002F0A3A" w:rsidRPr="005A4B20" w:rsidRDefault="002F0A3A" w:rsidP="002F0A3A">
      <w:pPr>
        <w:ind w:left="720"/>
        <w:rPr>
          <w:rFonts w:ascii="Gill Sans MT" w:hAnsi="Gill Sans MT" w:cs="Arial"/>
        </w:rPr>
      </w:pPr>
      <w:r w:rsidRPr="005A4B20">
        <w:rPr>
          <w:rFonts w:ascii="Gill Sans MT" w:hAnsi="Gill Sans MT" w:cs="Arial"/>
        </w:rPr>
        <w:t>Tactics</w:t>
      </w:r>
      <w:r w:rsidR="007C2454">
        <w:rPr>
          <w:rFonts w:ascii="Gill Sans MT" w:hAnsi="Gill Sans MT" w:cs="Arial"/>
        </w:rPr>
        <w:t xml:space="preserve">: Participating lots will be able to incur additional income after hours and sports </w:t>
      </w:r>
      <w:proofErr w:type="gramStart"/>
      <w:r w:rsidR="007C2454">
        <w:rPr>
          <w:rFonts w:ascii="Gill Sans MT" w:hAnsi="Gill Sans MT" w:cs="Arial"/>
        </w:rPr>
        <w:t>goers</w:t>
      </w:r>
      <w:proofErr w:type="gramEnd"/>
      <w:r w:rsidR="007C2454">
        <w:rPr>
          <w:rFonts w:ascii="Gill Sans MT" w:hAnsi="Gill Sans MT" w:cs="Arial"/>
        </w:rPr>
        <w:t xml:space="preserve"> will be able to receive a lower rate. </w:t>
      </w:r>
    </w:p>
    <w:p w14:paraId="41092774" w14:textId="77777777" w:rsidR="002F0A3A" w:rsidRPr="005A4B20" w:rsidRDefault="002F0A3A" w:rsidP="002F0A3A">
      <w:pPr>
        <w:ind w:left="720"/>
        <w:rPr>
          <w:rFonts w:ascii="Gill Sans MT" w:hAnsi="Gill Sans MT" w:cs="Arial"/>
        </w:rPr>
      </w:pPr>
    </w:p>
    <w:p w14:paraId="173B6F60" w14:textId="2DA42260" w:rsidR="002F0A3A" w:rsidRPr="005A4B20" w:rsidRDefault="002F0A3A" w:rsidP="002F0A3A">
      <w:pPr>
        <w:ind w:left="720"/>
        <w:rPr>
          <w:rFonts w:ascii="Gill Sans MT" w:hAnsi="Gill Sans MT" w:cs="Arial"/>
        </w:rPr>
      </w:pPr>
      <w:r w:rsidRPr="005A4B20">
        <w:rPr>
          <w:rFonts w:ascii="Gill Sans MT" w:hAnsi="Gill Sans MT" w:cs="Arial"/>
        </w:rPr>
        <w:t>Objective 3</w:t>
      </w:r>
      <w:r w:rsidR="007C2454">
        <w:rPr>
          <w:rFonts w:ascii="Gill Sans MT" w:hAnsi="Gill Sans MT" w:cs="Arial"/>
        </w:rPr>
        <w:t xml:space="preserve">: </w:t>
      </w:r>
      <w:r w:rsidR="007C2454" w:rsidRPr="007C2454">
        <w:rPr>
          <w:rFonts w:ascii="Gill Sans MT" w:hAnsi="Gill Sans MT" w:cs="Arial"/>
        </w:rPr>
        <w:t>With decreased expense in parking, fans will have greater purchasing power for drinks, hot dogs, and ball caps.</w:t>
      </w:r>
    </w:p>
    <w:p w14:paraId="5E2C6E5F" w14:textId="1FD4F944" w:rsidR="002F0A3A" w:rsidRPr="005A4B20" w:rsidRDefault="002F0A3A" w:rsidP="002F0A3A">
      <w:pPr>
        <w:ind w:left="720"/>
        <w:rPr>
          <w:rFonts w:ascii="Gill Sans MT" w:hAnsi="Gill Sans MT" w:cs="Arial"/>
        </w:rPr>
      </w:pPr>
      <w:r w:rsidRPr="005A4B20">
        <w:rPr>
          <w:rFonts w:ascii="Gill Sans MT" w:hAnsi="Gill Sans MT" w:cs="Arial"/>
        </w:rPr>
        <w:t>Target</w:t>
      </w:r>
      <w:r w:rsidR="007C2454">
        <w:rPr>
          <w:rFonts w:ascii="Gill Sans MT" w:hAnsi="Gill Sans MT" w:cs="Arial"/>
        </w:rPr>
        <w:t xml:space="preserve">: MLB, NBA, NLH, NFL game attendees </w:t>
      </w:r>
    </w:p>
    <w:p w14:paraId="69930AB3" w14:textId="53D5EF2E" w:rsidR="002F0A3A" w:rsidRPr="005A4B20" w:rsidRDefault="002F0A3A" w:rsidP="002F0A3A">
      <w:pPr>
        <w:ind w:left="720"/>
        <w:rPr>
          <w:rFonts w:ascii="Gill Sans MT" w:hAnsi="Gill Sans MT" w:cs="Arial"/>
        </w:rPr>
      </w:pPr>
      <w:r w:rsidRPr="005A4B20">
        <w:rPr>
          <w:rFonts w:ascii="Gill Sans MT" w:hAnsi="Gill Sans MT" w:cs="Arial"/>
        </w:rPr>
        <w:t>Tactics</w:t>
      </w:r>
      <w:r w:rsidR="007C2454">
        <w:rPr>
          <w:rFonts w:ascii="Gill Sans MT" w:hAnsi="Gill Sans MT" w:cs="Arial"/>
        </w:rPr>
        <w:t xml:space="preserve">: By having lower cost </w:t>
      </w:r>
      <w:proofErr w:type="gramStart"/>
      <w:r w:rsidR="007C2454">
        <w:rPr>
          <w:rFonts w:ascii="Gill Sans MT" w:hAnsi="Gill Sans MT" w:cs="Arial"/>
        </w:rPr>
        <w:t>at</w:t>
      </w:r>
      <w:proofErr w:type="gramEnd"/>
      <w:r w:rsidR="007C2454">
        <w:rPr>
          <w:rFonts w:ascii="Gill Sans MT" w:hAnsi="Gill Sans MT" w:cs="Arial"/>
        </w:rPr>
        <w:t xml:space="preserve"> parking, families </w:t>
      </w:r>
      <w:proofErr w:type="gramStart"/>
      <w:r w:rsidR="007C2454">
        <w:rPr>
          <w:rFonts w:ascii="Gill Sans MT" w:hAnsi="Gill Sans MT" w:cs="Arial"/>
        </w:rPr>
        <w:t>are able to</w:t>
      </w:r>
      <w:proofErr w:type="gramEnd"/>
      <w:r w:rsidR="007C2454">
        <w:rPr>
          <w:rFonts w:ascii="Gill Sans MT" w:hAnsi="Gill Sans MT" w:cs="Arial"/>
        </w:rPr>
        <w:t xml:space="preserve"> spend more </w:t>
      </w:r>
      <w:proofErr w:type="gramStart"/>
      <w:r w:rsidR="007C2454">
        <w:rPr>
          <w:rFonts w:ascii="Gill Sans MT" w:hAnsi="Gill Sans MT" w:cs="Arial"/>
        </w:rPr>
        <w:t>towards</w:t>
      </w:r>
      <w:proofErr w:type="gramEnd"/>
      <w:r w:rsidR="007C2454">
        <w:rPr>
          <w:rFonts w:ascii="Gill Sans MT" w:hAnsi="Gill Sans MT" w:cs="Arial"/>
        </w:rPr>
        <w:t xml:space="preserve"> tickets, beer, hot dogs, drinks, and ballcaps </w:t>
      </w:r>
    </w:p>
    <w:p w14:paraId="490E6D36" w14:textId="77777777" w:rsidR="002F0A3A" w:rsidRDefault="002F0A3A" w:rsidP="002F0A3A">
      <w:pPr>
        <w:rPr>
          <w:rFonts w:ascii="Gill Sans MT" w:hAnsi="Gill Sans MT" w:cs="Arial"/>
        </w:rPr>
      </w:pPr>
    </w:p>
    <w:p w14:paraId="6551E4E5" w14:textId="33886511" w:rsidR="002F0A3A" w:rsidRPr="002F0A3A" w:rsidRDefault="002F0A3A" w:rsidP="002F0A3A">
      <w:pPr>
        <w:rPr>
          <w:rFonts w:ascii="Gill Sans MT" w:hAnsi="Gill Sans MT"/>
        </w:rPr>
      </w:pPr>
      <w:r w:rsidRPr="005A4B20">
        <w:rPr>
          <w:rFonts w:ascii="Gill Sans MT" w:hAnsi="Gill Sans MT"/>
          <w:b/>
        </w:rPr>
        <w:t>Summary Grid</w:t>
      </w:r>
      <w:r>
        <w:rPr>
          <w:rFonts w:ascii="Gill Sans MT" w:hAnsi="Gill Sans MT"/>
          <w:b/>
        </w:rPr>
        <w:t xml:space="preserve"> </w:t>
      </w:r>
    </w:p>
    <w:tbl>
      <w:tblPr>
        <w:tblStyle w:val="TableGrid"/>
        <w:tblW w:w="9355" w:type="dxa"/>
        <w:tblLook w:val="04A0" w:firstRow="1" w:lastRow="0" w:firstColumn="1" w:lastColumn="0" w:noHBand="0" w:noVBand="1"/>
      </w:tblPr>
      <w:tblGrid>
        <w:gridCol w:w="2309"/>
        <w:gridCol w:w="2006"/>
        <w:gridCol w:w="2690"/>
        <w:gridCol w:w="2350"/>
      </w:tblGrid>
      <w:tr w:rsidR="00995B1F" w:rsidRPr="005A4B20" w14:paraId="726A2D60" w14:textId="77777777" w:rsidTr="00892683">
        <w:tc>
          <w:tcPr>
            <w:tcW w:w="2309" w:type="dxa"/>
          </w:tcPr>
          <w:p w14:paraId="11C7180F" w14:textId="77777777" w:rsidR="002F0A3A" w:rsidRPr="005A4B20" w:rsidRDefault="002F0A3A" w:rsidP="009F20E6">
            <w:pPr>
              <w:rPr>
                <w:rFonts w:ascii="Gill Sans MT" w:hAnsi="Gill Sans MT"/>
              </w:rPr>
            </w:pPr>
          </w:p>
        </w:tc>
        <w:tc>
          <w:tcPr>
            <w:tcW w:w="2006" w:type="dxa"/>
          </w:tcPr>
          <w:p w14:paraId="1DF2BC63" w14:textId="0B6A2116" w:rsidR="002F0A3A" w:rsidRPr="00A25B53" w:rsidRDefault="002F0A3A" w:rsidP="009F20E6">
            <w:pPr>
              <w:rPr>
                <w:rFonts w:ascii="Gill Sans MT" w:hAnsi="Gill Sans MT"/>
                <w:i/>
              </w:rPr>
            </w:pPr>
            <w:r w:rsidRPr="00A25B53">
              <w:rPr>
                <w:rFonts w:ascii="Gill Sans MT" w:hAnsi="Gill Sans MT"/>
                <w:i/>
              </w:rPr>
              <w:t xml:space="preserve">Objective 1 </w:t>
            </w:r>
            <w:r w:rsidR="00483F32">
              <w:rPr>
                <w:rFonts w:ascii="Gill Sans MT" w:hAnsi="Gill Sans MT"/>
                <w:i/>
              </w:rPr>
              <w:t xml:space="preserve">– </w:t>
            </w:r>
            <w:r w:rsidR="001A26D1">
              <w:rPr>
                <w:rFonts w:ascii="Gill Sans MT" w:hAnsi="Gill Sans MT"/>
                <w:i/>
              </w:rPr>
              <w:t xml:space="preserve">Identify </w:t>
            </w:r>
            <w:r w:rsidR="00483F32">
              <w:rPr>
                <w:rFonts w:ascii="Gill Sans MT" w:hAnsi="Gill Sans MT"/>
                <w:i/>
              </w:rPr>
              <w:t>Parking Lots</w:t>
            </w:r>
          </w:p>
          <w:p w14:paraId="0431D9A4" w14:textId="5DC56122" w:rsidR="002F0A3A" w:rsidRPr="00A25B53" w:rsidRDefault="002F0A3A" w:rsidP="009F20E6">
            <w:pPr>
              <w:rPr>
                <w:rFonts w:ascii="Gill Sans MT" w:hAnsi="Gill Sans MT"/>
                <w:i/>
              </w:rPr>
            </w:pPr>
            <w:r w:rsidRPr="00A25B53">
              <w:rPr>
                <w:rFonts w:ascii="Gill Sans MT" w:hAnsi="Gill Sans MT"/>
                <w:i/>
              </w:rPr>
              <w:t xml:space="preserve">Target </w:t>
            </w:r>
            <w:r w:rsidR="00483F32">
              <w:rPr>
                <w:rFonts w:ascii="Gill Sans MT" w:hAnsi="Gill Sans MT"/>
                <w:i/>
              </w:rPr>
              <w:t>– Businesses closing early</w:t>
            </w:r>
          </w:p>
        </w:tc>
        <w:tc>
          <w:tcPr>
            <w:tcW w:w="2690" w:type="dxa"/>
          </w:tcPr>
          <w:p w14:paraId="07771A7C" w14:textId="382179DE" w:rsidR="002F0A3A" w:rsidRPr="00A25B53" w:rsidRDefault="002F0A3A" w:rsidP="009F20E6">
            <w:pPr>
              <w:rPr>
                <w:rFonts w:ascii="Gill Sans MT" w:hAnsi="Gill Sans MT"/>
                <w:i/>
              </w:rPr>
            </w:pPr>
            <w:r w:rsidRPr="00A25B53">
              <w:rPr>
                <w:rFonts w:ascii="Gill Sans MT" w:hAnsi="Gill Sans MT"/>
                <w:i/>
              </w:rPr>
              <w:t xml:space="preserve">Objective 2 </w:t>
            </w:r>
            <w:r w:rsidR="001A26D1">
              <w:rPr>
                <w:rFonts w:ascii="Gill Sans MT" w:hAnsi="Gill Sans MT"/>
                <w:i/>
              </w:rPr>
              <w:t>– Propose Relationship with Business Lots</w:t>
            </w:r>
          </w:p>
          <w:p w14:paraId="7F3FB978" w14:textId="1EE968DB" w:rsidR="002F0A3A" w:rsidRPr="00A25B53" w:rsidRDefault="002F0A3A" w:rsidP="009F20E6">
            <w:pPr>
              <w:rPr>
                <w:rFonts w:ascii="Gill Sans MT" w:hAnsi="Gill Sans MT"/>
                <w:i/>
              </w:rPr>
            </w:pPr>
            <w:r w:rsidRPr="00A25B53">
              <w:rPr>
                <w:rFonts w:ascii="Gill Sans MT" w:hAnsi="Gill Sans MT"/>
                <w:i/>
              </w:rPr>
              <w:t xml:space="preserve">Target </w:t>
            </w:r>
            <w:r w:rsidR="001A26D1">
              <w:rPr>
                <w:rFonts w:ascii="Gill Sans MT" w:hAnsi="Gill Sans MT"/>
                <w:i/>
              </w:rPr>
              <w:t>– Businesses closing early</w:t>
            </w:r>
          </w:p>
        </w:tc>
        <w:tc>
          <w:tcPr>
            <w:tcW w:w="2350" w:type="dxa"/>
          </w:tcPr>
          <w:p w14:paraId="4ABB3A29" w14:textId="2E5E864B" w:rsidR="002F0A3A" w:rsidRPr="00A25B53" w:rsidRDefault="002F0A3A" w:rsidP="009F20E6">
            <w:pPr>
              <w:rPr>
                <w:rFonts w:ascii="Gill Sans MT" w:hAnsi="Gill Sans MT"/>
                <w:i/>
              </w:rPr>
            </w:pPr>
            <w:r w:rsidRPr="00A25B53">
              <w:rPr>
                <w:rFonts w:ascii="Gill Sans MT" w:hAnsi="Gill Sans MT"/>
                <w:i/>
              </w:rPr>
              <w:t xml:space="preserve">Objective 3 </w:t>
            </w:r>
            <w:r w:rsidR="00995B1F">
              <w:rPr>
                <w:rFonts w:ascii="Gill Sans MT" w:hAnsi="Gill Sans MT"/>
                <w:i/>
              </w:rPr>
              <w:t>– Additional Revenue Spent at Game</w:t>
            </w:r>
          </w:p>
          <w:p w14:paraId="0BB3239E" w14:textId="19269CE3" w:rsidR="002F0A3A" w:rsidRPr="00A25B53" w:rsidRDefault="002F0A3A" w:rsidP="009F20E6">
            <w:pPr>
              <w:rPr>
                <w:rFonts w:ascii="Gill Sans MT" w:hAnsi="Gill Sans MT"/>
                <w:i/>
              </w:rPr>
            </w:pPr>
            <w:r w:rsidRPr="00A25B53">
              <w:rPr>
                <w:rFonts w:ascii="Gill Sans MT" w:hAnsi="Gill Sans MT"/>
                <w:i/>
              </w:rPr>
              <w:t>Target -</w:t>
            </w:r>
            <w:r w:rsidR="00995B1F">
              <w:rPr>
                <w:rFonts w:ascii="Gill Sans MT" w:hAnsi="Gill Sans MT"/>
                <w:i/>
              </w:rPr>
              <w:t>Game Attendees</w:t>
            </w:r>
          </w:p>
        </w:tc>
      </w:tr>
      <w:tr w:rsidR="00995B1F" w:rsidRPr="005A4B20" w14:paraId="7925F105" w14:textId="77777777" w:rsidTr="00892683">
        <w:tc>
          <w:tcPr>
            <w:tcW w:w="2309" w:type="dxa"/>
          </w:tcPr>
          <w:p w14:paraId="6E5BB8EE" w14:textId="77777777" w:rsidR="002F0A3A" w:rsidRPr="00A25B53" w:rsidRDefault="002F0A3A" w:rsidP="009F20E6">
            <w:pPr>
              <w:rPr>
                <w:rFonts w:ascii="Gill Sans MT" w:hAnsi="Gill Sans MT"/>
                <w:i/>
              </w:rPr>
            </w:pPr>
            <w:r w:rsidRPr="00A25B53">
              <w:rPr>
                <w:rFonts w:ascii="Gill Sans MT" w:hAnsi="Gill Sans MT"/>
                <w:i/>
              </w:rPr>
              <w:t>Product</w:t>
            </w:r>
          </w:p>
          <w:p w14:paraId="4FD26272" w14:textId="77777777" w:rsidR="002F0A3A" w:rsidRPr="00A25B53" w:rsidRDefault="002F0A3A" w:rsidP="009F20E6">
            <w:pPr>
              <w:rPr>
                <w:rFonts w:ascii="Gill Sans MT" w:hAnsi="Gill Sans MT"/>
                <w:i/>
              </w:rPr>
            </w:pPr>
          </w:p>
        </w:tc>
        <w:tc>
          <w:tcPr>
            <w:tcW w:w="2006" w:type="dxa"/>
          </w:tcPr>
          <w:p w14:paraId="55177D1D" w14:textId="6A2981C0" w:rsidR="002F0A3A" w:rsidRPr="005A4B20" w:rsidRDefault="00483F32" w:rsidP="009F20E6">
            <w:pPr>
              <w:rPr>
                <w:rFonts w:ascii="Gill Sans MT" w:hAnsi="Gill Sans MT"/>
              </w:rPr>
            </w:pPr>
            <w:r>
              <w:rPr>
                <w:rFonts w:ascii="Gill Sans MT" w:hAnsi="Gill Sans MT"/>
              </w:rPr>
              <w:t>Parking</w:t>
            </w:r>
          </w:p>
        </w:tc>
        <w:tc>
          <w:tcPr>
            <w:tcW w:w="2690" w:type="dxa"/>
          </w:tcPr>
          <w:p w14:paraId="0127A93D" w14:textId="75DA9C8C" w:rsidR="002F0A3A" w:rsidRPr="005A4B20" w:rsidRDefault="001A26D1" w:rsidP="009F20E6">
            <w:pPr>
              <w:rPr>
                <w:rFonts w:ascii="Gill Sans MT" w:hAnsi="Gill Sans MT"/>
              </w:rPr>
            </w:pPr>
            <w:r>
              <w:rPr>
                <w:rFonts w:ascii="Gill Sans MT" w:hAnsi="Gill Sans MT"/>
              </w:rPr>
              <w:t xml:space="preserve">Additional earnings for business </w:t>
            </w:r>
            <w:proofErr w:type="gramStart"/>
            <w:r>
              <w:rPr>
                <w:rFonts w:ascii="Gill Sans MT" w:hAnsi="Gill Sans MT"/>
              </w:rPr>
              <w:t>lots</w:t>
            </w:r>
            <w:proofErr w:type="gramEnd"/>
            <w:r>
              <w:rPr>
                <w:rFonts w:ascii="Gill Sans MT" w:hAnsi="Gill Sans MT"/>
              </w:rPr>
              <w:t xml:space="preserve"> after hours from game day attendees</w:t>
            </w:r>
          </w:p>
        </w:tc>
        <w:tc>
          <w:tcPr>
            <w:tcW w:w="2350" w:type="dxa"/>
          </w:tcPr>
          <w:p w14:paraId="69944B9F" w14:textId="7063D7D9" w:rsidR="002F0A3A" w:rsidRPr="005A4B20" w:rsidRDefault="00995B1F" w:rsidP="009F20E6">
            <w:pPr>
              <w:rPr>
                <w:rFonts w:ascii="Gill Sans MT" w:hAnsi="Gill Sans MT"/>
              </w:rPr>
            </w:pPr>
            <w:r>
              <w:rPr>
                <w:rFonts w:ascii="Gill Sans MT" w:hAnsi="Gill Sans MT"/>
              </w:rPr>
              <w:t xml:space="preserve">Hot dogs, soft drinks, beer, and ballcaps </w:t>
            </w:r>
          </w:p>
        </w:tc>
      </w:tr>
      <w:tr w:rsidR="00995B1F" w:rsidRPr="005A4B20" w14:paraId="17AC8916" w14:textId="77777777" w:rsidTr="00892683">
        <w:tc>
          <w:tcPr>
            <w:tcW w:w="2309" w:type="dxa"/>
          </w:tcPr>
          <w:p w14:paraId="3F9C4574" w14:textId="77777777" w:rsidR="002F0A3A" w:rsidRPr="00A25B53" w:rsidRDefault="002F0A3A" w:rsidP="009F20E6">
            <w:pPr>
              <w:rPr>
                <w:rFonts w:ascii="Gill Sans MT" w:hAnsi="Gill Sans MT"/>
                <w:i/>
              </w:rPr>
            </w:pPr>
            <w:r w:rsidRPr="00A25B53">
              <w:rPr>
                <w:rFonts w:ascii="Gill Sans MT" w:hAnsi="Gill Sans MT"/>
                <w:i/>
              </w:rPr>
              <w:t>Price</w:t>
            </w:r>
          </w:p>
          <w:p w14:paraId="6921378C" w14:textId="77777777" w:rsidR="002F0A3A" w:rsidRPr="00A25B53" w:rsidRDefault="002F0A3A" w:rsidP="009F20E6">
            <w:pPr>
              <w:rPr>
                <w:rFonts w:ascii="Gill Sans MT" w:hAnsi="Gill Sans MT"/>
                <w:i/>
              </w:rPr>
            </w:pPr>
          </w:p>
        </w:tc>
        <w:tc>
          <w:tcPr>
            <w:tcW w:w="2006" w:type="dxa"/>
          </w:tcPr>
          <w:p w14:paraId="3A5CEFD8" w14:textId="65564E07" w:rsidR="002F0A3A" w:rsidRPr="005A4B20" w:rsidRDefault="00483F32" w:rsidP="009F20E6">
            <w:pPr>
              <w:rPr>
                <w:rFonts w:ascii="Gill Sans MT" w:hAnsi="Gill Sans MT"/>
              </w:rPr>
            </w:pPr>
            <w:r>
              <w:rPr>
                <w:rFonts w:ascii="Gill Sans MT" w:hAnsi="Gill Sans MT"/>
              </w:rPr>
              <w:t>$5</w:t>
            </w:r>
          </w:p>
        </w:tc>
        <w:tc>
          <w:tcPr>
            <w:tcW w:w="2690" w:type="dxa"/>
          </w:tcPr>
          <w:p w14:paraId="1A6A0039" w14:textId="5C5B7A6B" w:rsidR="002F0A3A" w:rsidRPr="005A4B20" w:rsidRDefault="00995B1F" w:rsidP="009F20E6">
            <w:pPr>
              <w:rPr>
                <w:rFonts w:ascii="Gill Sans MT" w:hAnsi="Gill Sans MT"/>
              </w:rPr>
            </w:pPr>
            <w:r>
              <w:rPr>
                <w:rFonts w:ascii="Gill Sans MT" w:hAnsi="Gill Sans MT"/>
              </w:rPr>
              <w:t>Varies depending on available lot size</w:t>
            </w:r>
          </w:p>
        </w:tc>
        <w:tc>
          <w:tcPr>
            <w:tcW w:w="2350" w:type="dxa"/>
          </w:tcPr>
          <w:p w14:paraId="6F973A82" w14:textId="47648DAA" w:rsidR="002F0A3A" w:rsidRPr="005A4B20" w:rsidRDefault="00995B1F" w:rsidP="009F20E6">
            <w:pPr>
              <w:rPr>
                <w:rFonts w:ascii="Gill Sans MT" w:hAnsi="Gill Sans MT"/>
              </w:rPr>
            </w:pPr>
            <w:r>
              <w:rPr>
                <w:rFonts w:ascii="Gill Sans MT" w:hAnsi="Gill Sans MT"/>
              </w:rPr>
              <w:t>Up to $55 redirected to game affiliated purchases</w:t>
            </w:r>
          </w:p>
        </w:tc>
      </w:tr>
      <w:tr w:rsidR="00995B1F" w:rsidRPr="005A4B20" w14:paraId="24B55BD4" w14:textId="77777777" w:rsidTr="00892683">
        <w:tc>
          <w:tcPr>
            <w:tcW w:w="2309" w:type="dxa"/>
          </w:tcPr>
          <w:p w14:paraId="5113CE35" w14:textId="77777777" w:rsidR="002F0A3A" w:rsidRPr="00A25B53" w:rsidRDefault="002F0A3A" w:rsidP="009F20E6">
            <w:pPr>
              <w:rPr>
                <w:rFonts w:ascii="Gill Sans MT" w:hAnsi="Gill Sans MT"/>
                <w:i/>
              </w:rPr>
            </w:pPr>
            <w:r w:rsidRPr="00A25B53">
              <w:rPr>
                <w:rFonts w:ascii="Gill Sans MT" w:hAnsi="Gill Sans MT"/>
                <w:i/>
              </w:rPr>
              <w:t>Place</w:t>
            </w:r>
          </w:p>
          <w:p w14:paraId="7FDAB073" w14:textId="77777777" w:rsidR="002F0A3A" w:rsidRPr="00A25B53" w:rsidRDefault="002F0A3A" w:rsidP="009F20E6">
            <w:pPr>
              <w:rPr>
                <w:rFonts w:ascii="Gill Sans MT" w:hAnsi="Gill Sans MT"/>
                <w:i/>
              </w:rPr>
            </w:pPr>
          </w:p>
        </w:tc>
        <w:tc>
          <w:tcPr>
            <w:tcW w:w="2006" w:type="dxa"/>
          </w:tcPr>
          <w:p w14:paraId="03B02CE2" w14:textId="236DF972" w:rsidR="002F0A3A" w:rsidRPr="005A4B20" w:rsidRDefault="00483F32" w:rsidP="009F20E6">
            <w:pPr>
              <w:rPr>
                <w:rFonts w:ascii="Gill Sans MT" w:hAnsi="Gill Sans MT"/>
              </w:rPr>
            </w:pPr>
            <w:r>
              <w:rPr>
                <w:rFonts w:ascii="Gill Sans MT" w:hAnsi="Gill Sans MT"/>
              </w:rPr>
              <w:t>Near game events</w:t>
            </w:r>
          </w:p>
        </w:tc>
        <w:tc>
          <w:tcPr>
            <w:tcW w:w="2690" w:type="dxa"/>
          </w:tcPr>
          <w:p w14:paraId="18B68C62" w14:textId="3116BBDB" w:rsidR="002F0A3A" w:rsidRPr="005A4B20" w:rsidRDefault="00995B1F" w:rsidP="009F20E6">
            <w:pPr>
              <w:rPr>
                <w:rFonts w:ascii="Gill Sans MT" w:hAnsi="Gill Sans MT"/>
              </w:rPr>
            </w:pPr>
            <w:r>
              <w:rPr>
                <w:rFonts w:ascii="Gill Sans MT" w:hAnsi="Gill Sans MT"/>
              </w:rPr>
              <w:t>Business parking lots</w:t>
            </w:r>
          </w:p>
        </w:tc>
        <w:tc>
          <w:tcPr>
            <w:tcW w:w="2350" w:type="dxa"/>
          </w:tcPr>
          <w:p w14:paraId="2E343A82" w14:textId="11EDEBF8" w:rsidR="002F0A3A" w:rsidRPr="005A4B20" w:rsidRDefault="00995B1F" w:rsidP="009F20E6">
            <w:pPr>
              <w:rPr>
                <w:rFonts w:ascii="Gill Sans MT" w:hAnsi="Gill Sans MT"/>
              </w:rPr>
            </w:pPr>
            <w:r>
              <w:rPr>
                <w:rFonts w:ascii="Gill Sans MT" w:hAnsi="Gill Sans MT"/>
              </w:rPr>
              <w:t>Sport event</w:t>
            </w:r>
          </w:p>
        </w:tc>
      </w:tr>
      <w:tr w:rsidR="00995B1F" w:rsidRPr="005A4B20" w14:paraId="1EF451BD" w14:textId="77777777" w:rsidTr="00892683">
        <w:tc>
          <w:tcPr>
            <w:tcW w:w="2309" w:type="dxa"/>
          </w:tcPr>
          <w:p w14:paraId="5C909C3F" w14:textId="77777777" w:rsidR="002F0A3A" w:rsidRPr="00A25B53" w:rsidRDefault="002F0A3A" w:rsidP="009F20E6">
            <w:pPr>
              <w:rPr>
                <w:rFonts w:ascii="Gill Sans MT" w:hAnsi="Gill Sans MT"/>
                <w:i/>
              </w:rPr>
            </w:pPr>
            <w:r w:rsidRPr="00A25B53">
              <w:rPr>
                <w:rFonts w:ascii="Gill Sans MT" w:hAnsi="Gill Sans MT"/>
                <w:i/>
              </w:rPr>
              <w:t>Promotion</w:t>
            </w:r>
          </w:p>
          <w:p w14:paraId="32C6FAA0" w14:textId="77777777" w:rsidR="002F0A3A" w:rsidRPr="00A25B53" w:rsidRDefault="002F0A3A" w:rsidP="009F20E6">
            <w:pPr>
              <w:rPr>
                <w:rFonts w:ascii="Gill Sans MT" w:hAnsi="Gill Sans MT"/>
                <w:i/>
              </w:rPr>
            </w:pPr>
          </w:p>
        </w:tc>
        <w:tc>
          <w:tcPr>
            <w:tcW w:w="2006" w:type="dxa"/>
          </w:tcPr>
          <w:p w14:paraId="16898885" w14:textId="5760EE8A" w:rsidR="002F0A3A" w:rsidRPr="005A4B20" w:rsidRDefault="00483F32" w:rsidP="009F20E6">
            <w:pPr>
              <w:rPr>
                <w:rFonts w:ascii="Gill Sans MT" w:hAnsi="Gill Sans MT"/>
              </w:rPr>
            </w:pPr>
            <w:r>
              <w:rPr>
                <w:rFonts w:ascii="Gill Sans MT" w:hAnsi="Gill Sans MT"/>
              </w:rPr>
              <w:t>Reduced price results in greater sales at game event</w:t>
            </w:r>
          </w:p>
        </w:tc>
        <w:tc>
          <w:tcPr>
            <w:tcW w:w="2690" w:type="dxa"/>
          </w:tcPr>
          <w:p w14:paraId="3547193A" w14:textId="67CE0332" w:rsidR="002F0A3A" w:rsidRPr="005A4B20" w:rsidRDefault="00995B1F" w:rsidP="009F20E6">
            <w:pPr>
              <w:rPr>
                <w:rFonts w:ascii="Gill Sans MT" w:hAnsi="Gill Sans MT"/>
              </w:rPr>
            </w:pPr>
            <w:r>
              <w:rPr>
                <w:rFonts w:ascii="Gill Sans MT" w:hAnsi="Gill Sans MT"/>
              </w:rPr>
              <w:t>Additional parking space available for sport attendees at a lower rate (increasing purchasing power) and simultaneously providing additional income on after hours for business lots</w:t>
            </w:r>
          </w:p>
        </w:tc>
        <w:tc>
          <w:tcPr>
            <w:tcW w:w="2350" w:type="dxa"/>
          </w:tcPr>
          <w:p w14:paraId="039FA7C8" w14:textId="5A109BED" w:rsidR="002F0A3A" w:rsidRPr="005A4B20" w:rsidRDefault="00995B1F" w:rsidP="009F20E6">
            <w:pPr>
              <w:rPr>
                <w:rFonts w:ascii="Gill Sans MT" w:hAnsi="Gill Sans MT"/>
              </w:rPr>
            </w:pPr>
            <w:r>
              <w:rPr>
                <w:rFonts w:ascii="Gill Sans MT" w:hAnsi="Gill Sans MT"/>
              </w:rPr>
              <w:t xml:space="preserve">For parking lots as high as $60 this would save fans $55 for which they could repurpose towards concessions or souvenirs thereby raising overall profits </w:t>
            </w:r>
          </w:p>
        </w:tc>
      </w:tr>
    </w:tbl>
    <w:p w14:paraId="41649BE5" w14:textId="11088F62" w:rsidR="00077CC8" w:rsidRDefault="00077CC8" w:rsidP="00376BA1">
      <w:pPr>
        <w:rPr>
          <w:rFonts w:ascii="Gill Sans MT" w:hAnsi="Gill Sans MT"/>
        </w:rPr>
      </w:pPr>
    </w:p>
    <w:p w14:paraId="1A01EE11" w14:textId="38574CAA" w:rsidR="005B07E5" w:rsidRDefault="005B07E5" w:rsidP="00376BA1">
      <w:pPr>
        <w:rPr>
          <w:rFonts w:ascii="Gill Sans MT" w:hAnsi="Gill Sans MT"/>
          <w:b/>
          <w:bCs/>
        </w:rPr>
      </w:pPr>
      <w:r w:rsidRPr="005B07E5">
        <w:rPr>
          <w:rFonts w:ascii="Gill Sans MT" w:hAnsi="Gill Sans MT"/>
          <w:b/>
          <w:bCs/>
        </w:rPr>
        <w:lastRenderedPageBreak/>
        <w:t>Conclusion</w:t>
      </w:r>
    </w:p>
    <w:p w14:paraId="7C15D779" w14:textId="0782AD9E" w:rsidR="005B07E5" w:rsidRPr="005B07E5" w:rsidRDefault="005B07E5" w:rsidP="00376BA1">
      <w:pPr>
        <w:rPr>
          <w:rFonts w:ascii="Gill Sans MT" w:hAnsi="Gill Sans MT"/>
        </w:rPr>
      </w:pPr>
      <w:r>
        <w:rPr>
          <w:rFonts w:ascii="Gill Sans MT" w:hAnsi="Gill Sans MT"/>
        </w:rPr>
        <w:t xml:space="preserve">With small shares in the MLB, NBA, NHL, and NFL it is important to ensure that the greatest earning potential is achieved at events. While some sports tickets naturally come at a higher cost (NFL) almost all sports could benefit from a reduction in parking costs. The reduction in parking will allow for greater purchasing power among the average </w:t>
      </w:r>
      <w:proofErr w:type="gramStart"/>
      <w:r>
        <w:rPr>
          <w:rFonts w:ascii="Gill Sans MT" w:hAnsi="Gill Sans MT"/>
        </w:rPr>
        <w:t>family</w:t>
      </w:r>
      <w:proofErr w:type="gramEnd"/>
      <w:r>
        <w:rPr>
          <w:rFonts w:ascii="Gill Sans MT" w:hAnsi="Gill Sans MT"/>
        </w:rPr>
        <w:t xml:space="preserve"> allowing for greater ticket sales, concessions, and merchandise. </w:t>
      </w:r>
    </w:p>
    <w:sectPr w:rsidR="005B07E5" w:rsidRPr="005B07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A4660"/>
    <w:multiLevelType w:val="hybridMultilevel"/>
    <w:tmpl w:val="D9A66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5264E"/>
    <w:multiLevelType w:val="hybridMultilevel"/>
    <w:tmpl w:val="6D0CC6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B50979"/>
    <w:multiLevelType w:val="hybridMultilevel"/>
    <w:tmpl w:val="186C4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3417DBC"/>
    <w:multiLevelType w:val="hybridMultilevel"/>
    <w:tmpl w:val="C4CE9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554024"/>
    <w:multiLevelType w:val="hybridMultilevel"/>
    <w:tmpl w:val="C1EABC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EFC3C4E"/>
    <w:multiLevelType w:val="multilevel"/>
    <w:tmpl w:val="70AE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7091652">
    <w:abstractNumId w:val="1"/>
  </w:num>
  <w:num w:numId="2" w16cid:durableId="1538353203">
    <w:abstractNumId w:val="4"/>
  </w:num>
  <w:num w:numId="3" w16cid:durableId="321010145">
    <w:abstractNumId w:val="5"/>
  </w:num>
  <w:num w:numId="4" w16cid:durableId="240409139">
    <w:abstractNumId w:val="2"/>
  </w:num>
  <w:num w:numId="5" w16cid:durableId="1461992334">
    <w:abstractNumId w:val="0"/>
  </w:num>
  <w:num w:numId="6" w16cid:durableId="2197486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A3A"/>
    <w:rsid w:val="00031515"/>
    <w:rsid w:val="00077CC8"/>
    <w:rsid w:val="001A26D1"/>
    <w:rsid w:val="001F02A2"/>
    <w:rsid w:val="00201579"/>
    <w:rsid w:val="002F0A3A"/>
    <w:rsid w:val="00376BA1"/>
    <w:rsid w:val="0046386C"/>
    <w:rsid w:val="00482156"/>
    <w:rsid w:val="00483F32"/>
    <w:rsid w:val="005B07E5"/>
    <w:rsid w:val="005B3F9F"/>
    <w:rsid w:val="00674C93"/>
    <w:rsid w:val="006A4146"/>
    <w:rsid w:val="006D0D34"/>
    <w:rsid w:val="00747EF5"/>
    <w:rsid w:val="00797E73"/>
    <w:rsid w:val="007C2454"/>
    <w:rsid w:val="00892683"/>
    <w:rsid w:val="00920849"/>
    <w:rsid w:val="00942ABB"/>
    <w:rsid w:val="00995B1F"/>
    <w:rsid w:val="00B47845"/>
    <w:rsid w:val="00BF67DB"/>
    <w:rsid w:val="00D4156B"/>
    <w:rsid w:val="00F779A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DCE71"/>
  <w15:chartTrackingRefBased/>
  <w15:docId w15:val="{354D4CAA-C2EF-2A41-A1F5-954BBD736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A3A"/>
    <w:pPr>
      <w:spacing w:after="0" w:line="240" w:lineRule="auto"/>
    </w:pPr>
    <w:rPr>
      <w:rFonts w:ascii="Times New Roman" w:eastAsia="Times New Roman" w:hAnsi="Times New Roman" w:cs="Times New Roman"/>
      <w:kern w:val="0"/>
      <w:sz w:val="20"/>
      <w:szCs w:val="20"/>
      <w:lang w:eastAsia="en-US"/>
      <w14:ligatures w14:val="none"/>
    </w:rPr>
  </w:style>
  <w:style w:type="paragraph" w:styleId="Heading1">
    <w:name w:val="heading 1"/>
    <w:basedOn w:val="Normal"/>
    <w:next w:val="Normal"/>
    <w:link w:val="Heading1Char"/>
    <w:uiPriority w:val="9"/>
    <w:qFormat/>
    <w:rsid w:val="002F0A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0A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0A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0A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0A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0A3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0A3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0A3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0A3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A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0A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0A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0A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0A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0A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0A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0A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0A3A"/>
    <w:rPr>
      <w:rFonts w:eastAsiaTheme="majorEastAsia" w:cstheme="majorBidi"/>
      <w:color w:val="272727" w:themeColor="text1" w:themeTint="D8"/>
    </w:rPr>
  </w:style>
  <w:style w:type="paragraph" w:styleId="Title">
    <w:name w:val="Title"/>
    <w:basedOn w:val="Normal"/>
    <w:next w:val="Normal"/>
    <w:link w:val="TitleChar"/>
    <w:uiPriority w:val="10"/>
    <w:qFormat/>
    <w:rsid w:val="002F0A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0A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0A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0A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0A3A"/>
    <w:pPr>
      <w:spacing w:before="160"/>
      <w:jc w:val="center"/>
    </w:pPr>
    <w:rPr>
      <w:i/>
      <w:iCs/>
      <w:color w:val="404040" w:themeColor="text1" w:themeTint="BF"/>
    </w:rPr>
  </w:style>
  <w:style w:type="character" w:customStyle="1" w:styleId="QuoteChar">
    <w:name w:val="Quote Char"/>
    <w:basedOn w:val="DefaultParagraphFont"/>
    <w:link w:val="Quote"/>
    <w:uiPriority w:val="29"/>
    <w:rsid w:val="002F0A3A"/>
    <w:rPr>
      <w:i/>
      <w:iCs/>
      <w:color w:val="404040" w:themeColor="text1" w:themeTint="BF"/>
    </w:rPr>
  </w:style>
  <w:style w:type="paragraph" w:styleId="ListParagraph">
    <w:name w:val="List Paragraph"/>
    <w:basedOn w:val="Normal"/>
    <w:uiPriority w:val="34"/>
    <w:qFormat/>
    <w:rsid w:val="002F0A3A"/>
    <w:pPr>
      <w:ind w:left="720"/>
      <w:contextualSpacing/>
    </w:pPr>
  </w:style>
  <w:style w:type="character" w:styleId="IntenseEmphasis">
    <w:name w:val="Intense Emphasis"/>
    <w:basedOn w:val="DefaultParagraphFont"/>
    <w:uiPriority w:val="21"/>
    <w:qFormat/>
    <w:rsid w:val="002F0A3A"/>
    <w:rPr>
      <w:i/>
      <w:iCs/>
      <w:color w:val="0F4761" w:themeColor="accent1" w:themeShade="BF"/>
    </w:rPr>
  </w:style>
  <w:style w:type="paragraph" w:styleId="IntenseQuote">
    <w:name w:val="Intense Quote"/>
    <w:basedOn w:val="Normal"/>
    <w:next w:val="Normal"/>
    <w:link w:val="IntenseQuoteChar"/>
    <w:uiPriority w:val="30"/>
    <w:qFormat/>
    <w:rsid w:val="002F0A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0A3A"/>
    <w:rPr>
      <w:i/>
      <w:iCs/>
      <w:color w:val="0F4761" w:themeColor="accent1" w:themeShade="BF"/>
    </w:rPr>
  </w:style>
  <w:style w:type="character" w:styleId="IntenseReference">
    <w:name w:val="Intense Reference"/>
    <w:basedOn w:val="DefaultParagraphFont"/>
    <w:uiPriority w:val="32"/>
    <w:qFormat/>
    <w:rsid w:val="002F0A3A"/>
    <w:rPr>
      <w:b/>
      <w:bCs/>
      <w:smallCaps/>
      <w:color w:val="0F4761" w:themeColor="accent1" w:themeShade="BF"/>
      <w:spacing w:val="5"/>
    </w:rPr>
  </w:style>
  <w:style w:type="table" w:styleId="TableGrid">
    <w:name w:val="Table Grid"/>
    <w:basedOn w:val="TableNormal"/>
    <w:rsid w:val="002F0A3A"/>
    <w:pPr>
      <w:spacing w:after="0" w:line="240" w:lineRule="auto"/>
    </w:pPr>
    <w:rPr>
      <w:rFonts w:ascii="Times New Roman" w:eastAsia="Times New Roman" w:hAnsi="Times New Roman" w:cs="Times New Roman"/>
      <w:kern w:val="0"/>
      <w:sz w:val="20"/>
      <w:szCs w:val="2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74C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276856">
      <w:bodyDiv w:val="1"/>
      <w:marLeft w:val="0"/>
      <w:marRight w:val="0"/>
      <w:marTop w:val="0"/>
      <w:marBottom w:val="0"/>
      <w:divBdr>
        <w:top w:val="none" w:sz="0" w:space="0" w:color="auto"/>
        <w:left w:val="none" w:sz="0" w:space="0" w:color="auto"/>
        <w:bottom w:val="none" w:sz="0" w:space="0" w:color="auto"/>
        <w:right w:val="none" w:sz="0" w:space="0" w:color="auto"/>
      </w:divBdr>
    </w:div>
    <w:div w:id="206270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hoyeol yu</dc:creator>
  <cp:keywords/>
  <dc:description/>
  <cp:lastModifiedBy>Christopher Guillory</cp:lastModifiedBy>
  <cp:revision>7</cp:revision>
  <dcterms:created xsi:type="dcterms:W3CDTF">2025-05-06T04:45:00Z</dcterms:created>
  <dcterms:modified xsi:type="dcterms:W3CDTF">2025-05-06T06:24:00Z</dcterms:modified>
</cp:coreProperties>
</file>